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953" w:rsidRPr="003B0A23" w:rsidRDefault="000F7EC5">
      <w:pPr>
        <w:pStyle w:val="Titre"/>
        <w:rPr>
          <w:rFonts w:ascii="Verdana" w:hAnsi="Verdana" w:cs="Arial"/>
          <w:bCs w:val="0"/>
          <w:caps/>
          <w:sz w:val="28"/>
          <w:szCs w:val="28"/>
        </w:rPr>
      </w:pPr>
      <w:r w:rsidRPr="003B0A23"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5DB2CD" wp14:editId="62A15B41">
            <wp:simplePos x="0" y="0"/>
            <wp:positionH relativeFrom="page">
              <wp:posOffset>243840</wp:posOffset>
            </wp:positionH>
            <wp:positionV relativeFrom="margin">
              <wp:align>top</wp:align>
            </wp:positionV>
            <wp:extent cx="769620" cy="837565"/>
            <wp:effectExtent l="0" t="0" r="0" b="635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375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0D2" w:rsidRPr="003B0A23">
        <w:rPr>
          <w:rFonts w:ascii="Verdana" w:hAnsi="Verdana" w:cs="Arial"/>
          <w:bCs w:val="0"/>
          <w:caps/>
          <w:sz w:val="32"/>
          <w:szCs w:val="32"/>
          <w:u w:val="single"/>
        </w:rPr>
        <w:t>FICHE MISSON</w:t>
      </w:r>
      <w:r w:rsidR="00E450D2" w:rsidRPr="003B0A23">
        <w:rPr>
          <w:rFonts w:ascii="Verdana" w:hAnsi="Verdana" w:cs="Arial"/>
          <w:bCs w:val="0"/>
          <w:caps/>
          <w:sz w:val="32"/>
          <w:szCs w:val="32"/>
        </w:rPr>
        <w:t xml:space="preserve"> : </w:t>
      </w:r>
      <w:r w:rsidR="00D67D45" w:rsidRPr="003B0A23">
        <w:rPr>
          <w:rFonts w:ascii="Verdana" w:hAnsi="Verdana" w:cs="Arial"/>
          <w:bCs w:val="0"/>
          <w:caps/>
          <w:sz w:val="32"/>
          <w:szCs w:val="32"/>
        </w:rPr>
        <w:t>AGENT</w:t>
      </w:r>
      <w:r w:rsidR="00315953" w:rsidRPr="003B0A23">
        <w:rPr>
          <w:rFonts w:ascii="Verdana" w:hAnsi="Verdana" w:cs="Arial"/>
          <w:bCs w:val="0"/>
          <w:caps/>
          <w:sz w:val="32"/>
          <w:szCs w:val="32"/>
        </w:rPr>
        <w:t xml:space="preserve"> </w:t>
      </w:r>
      <w:r w:rsidR="00DE1345">
        <w:rPr>
          <w:rFonts w:ascii="Verdana" w:hAnsi="Verdana" w:cs="Arial"/>
          <w:bCs w:val="0"/>
          <w:caps/>
          <w:sz w:val="32"/>
          <w:szCs w:val="32"/>
        </w:rPr>
        <w:t>PETITE ENFANCE</w:t>
      </w:r>
      <w:r w:rsidR="00E450D2" w:rsidRPr="003B0A23">
        <w:rPr>
          <w:rFonts w:ascii="Verdana" w:hAnsi="Verdana" w:cs="Arial"/>
          <w:bCs w:val="0"/>
          <w:caps/>
          <w:sz w:val="28"/>
          <w:szCs w:val="28"/>
        </w:rPr>
        <w:t xml:space="preserve"> </w:t>
      </w:r>
      <w:r w:rsidR="00BC09B8" w:rsidRPr="003B0A23">
        <w:rPr>
          <w:rFonts w:ascii="Verdana" w:hAnsi="Verdana" w:cs="Calibri"/>
          <w:caps/>
          <w:sz w:val="16"/>
          <w:szCs w:val="16"/>
        </w:rPr>
        <w:t>(H/F)</w:t>
      </w:r>
    </w:p>
    <w:p w:rsidR="00315953" w:rsidRPr="003B0A23" w:rsidRDefault="00315953">
      <w:pPr>
        <w:rPr>
          <w:rFonts w:ascii="Verdana" w:hAnsi="Verdana" w:cs="Arial"/>
          <w:sz w:val="20"/>
        </w:rPr>
      </w:pPr>
    </w:p>
    <w:p w:rsidR="00E450D2" w:rsidRPr="00DE1345" w:rsidRDefault="00E450D2" w:rsidP="00E450D2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DE1345">
        <w:rPr>
          <w:rFonts w:ascii="Verdana" w:hAnsi="Verdana" w:cs="Calibri"/>
          <w:b/>
          <w:sz w:val="20"/>
          <w:szCs w:val="20"/>
        </w:rPr>
        <w:t>Pôle éducation et vie de la cité</w:t>
      </w:r>
      <w:r w:rsidRPr="00DE1345">
        <w:rPr>
          <w:rFonts w:ascii="Verdana" w:hAnsi="Verdana" w:cs="Calibri"/>
          <w:b/>
          <w:caps/>
          <w:sz w:val="20"/>
          <w:szCs w:val="20"/>
        </w:rPr>
        <w:t xml:space="preserve"> / deeR </w:t>
      </w:r>
      <w:r w:rsidRPr="00DE1345">
        <w:rPr>
          <w:rFonts w:ascii="Verdana" w:hAnsi="Verdana" w:cs="Calibri"/>
          <w:b/>
          <w:bCs/>
          <w:sz w:val="20"/>
          <w:szCs w:val="20"/>
        </w:rPr>
        <w:t xml:space="preserve">/ Service Enfance </w:t>
      </w:r>
    </w:p>
    <w:p w:rsidR="000C3712" w:rsidRPr="003B0A23" w:rsidRDefault="0069717D" w:rsidP="00E450D2">
      <w:pPr>
        <w:jc w:val="center"/>
        <w:rPr>
          <w:rFonts w:ascii="Verdana" w:hAnsi="Verdana" w:cs="Calibri"/>
          <w:bCs/>
          <w:i/>
          <w:sz w:val="22"/>
          <w:szCs w:val="22"/>
        </w:rPr>
      </w:pPr>
      <w:r w:rsidRPr="00DE1345">
        <w:rPr>
          <w:rFonts w:ascii="Verdana" w:hAnsi="Verdana" w:cs="Calibri"/>
          <w:bCs/>
          <w:i/>
          <w:sz w:val="20"/>
          <w:szCs w:val="20"/>
          <w:u w:val="single"/>
        </w:rPr>
        <w:t>Lieu de travail</w:t>
      </w:r>
      <w:r w:rsidRPr="00DE1345">
        <w:rPr>
          <w:rFonts w:ascii="Verdana" w:hAnsi="Verdana" w:cs="Calibri"/>
          <w:bCs/>
          <w:i/>
          <w:sz w:val="20"/>
          <w:szCs w:val="20"/>
        </w:rPr>
        <w:t xml:space="preserve"> : </w:t>
      </w:r>
      <w:r w:rsidR="000C3712" w:rsidRPr="00DE1345">
        <w:rPr>
          <w:rFonts w:ascii="Verdana" w:hAnsi="Verdana" w:cs="Calibri"/>
          <w:bCs/>
          <w:i/>
          <w:sz w:val="20"/>
          <w:szCs w:val="20"/>
        </w:rPr>
        <w:t>Crèche Jeanne ROUX</w:t>
      </w:r>
    </w:p>
    <w:p w:rsidR="00BC09B8" w:rsidRPr="003B0A23" w:rsidRDefault="00BC09B8" w:rsidP="00E450D2">
      <w:pPr>
        <w:jc w:val="center"/>
        <w:rPr>
          <w:rFonts w:ascii="Verdana" w:hAnsi="Verdana" w:cs="Calibri"/>
          <w:bCs/>
          <w:i/>
          <w:sz w:val="22"/>
          <w:szCs w:val="22"/>
        </w:rPr>
      </w:pPr>
      <w:bookmarkStart w:id="0" w:name="_GoBack"/>
      <w:bookmarkEnd w:id="0"/>
    </w:p>
    <w:p w:rsidR="00315953" w:rsidRPr="003B0A23" w:rsidRDefault="00315953">
      <w:pPr>
        <w:jc w:val="center"/>
        <w:rPr>
          <w:rFonts w:ascii="Verdana" w:hAnsi="Verdana" w:cs="Arial"/>
          <w:i/>
          <w:strike/>
          <w:sz w:val="10"/>
        </w:rPr>
      </w:pPr>
    </w:p>
    <w:p w:rsidR="00DD2800" w:rsidRPr="003B0A23" w:rsidRDefault="00DD2800">
      <w:pPr>
        <w:jc w:val="center"/>
        <w:rPr>
          <w:rFonts w:ascii="Verdana" w:hAnsi="Verdana" w:cs="Arial"/>
          <w:i/>
          <w:sz w:val="10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246"/>
        <w:gridCol w:w="2520"/>
        <w:gridCol w:w="3172"/>
      </w:tblGrid>
      <w:tr w:rsidR="00DD2800" w:rsidRPr="003B0A23" w:rsidTr="003B0A23">
        <w:trPr>
          <w:trHeight w:val="953"/>
          <w:jc w:val="center"/>
        </w:trPr>
        <w:tc>
          <w:tcPr>
            <w:tcW w:w="5502" w:type="dxa"/>
            <w:gridSpan w:val="2"/>
            <w:tcBorders>
              <w:right w:val="dashed" w:sz="8" w:space="0" w:color="auto"/>
            </w:tcBorders>
          </w:tcPr>
          <w:p w:rsidR="00DD2800" w:rsidRPr="003B0A23" w:rsidRDefault="00DD2800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</w:rPr>
              <w:t>Niveau d’emploi</w:t>
            </w:r>
          </w:p>
          <w:p w:rsidR="00DD2800" w:rsidRPr="003B0A23" w:rsidRDefault="00DD2800" w:rsidP="00DD2800">
            <w:pPr>
              <w:numPr>
                <w:ilvl w:val="0"/>
                <w:numId w:val="4"/>
              </w:num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Catégorie : 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>C</w:t>
            </w:r>
          </w:p>
          <w:p w:rsidR="00DD2800" w:rsidRPr="003B0A23" w:rsidRDefault="00DD2800" w:rsidP="00DD2800">
            <w:pPr>
              <w:numPr>
                <w:ilvl w:val="0"/>
                <w:numId w:val="4"/>
              </w:num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Filière : 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>Technique</w:t>
            </w:r>
          </w:p>
          <w:p w:rsidR="00DD2800" w:rsidRPr="003B0A23" w:rsidRDefault="00DD2800" w:rsidP="00DD2800">
            <w:pPr>
              <w:numPr>
                <w:ilvl w:val="0"/>
                <w:numId w:val="4"/>
              </w:num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Cadre d’emplois : 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>Adjoints techniques territoriaux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DD2800" w:rsidRPr="003B0A23" w:rsidRDefault="00DD2800" w:rsidP="00DD2800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</w:rPr>
              <w:t>Cotation RIFSEEP</w:t>
            </w:r>
          </w:p>
          <w:p w:rsidR="00DD2800" w:rsidRPr="003B0A23" w:rsidRDefault="00DD2800" w:rsidP="00DD280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  <w:p w:rsidR="00DD2800" w:rsidRPr="003B0A23" w:rsidRDefault="00DD2800" w:rsidP="00DD280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C</w:t>
            </w:r>
            <w:r w:rsidR="00B02419" w:rsidRPr="003B0A23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3172" w:type="dxa"/>
            <w:tcBorders>
              <w:left w:val="single" w:sz="4" w:space="0" w:color="auto"/>
            </w:tcBorders>
            <w:vAlign w:val="center"/>
          </w:tcPr>
          <w:p w:rsidR="00DD2800" w:rsidRPr="003B0A23" w:rsidRDefault="00DD2800" w:rsidP="00DD280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</w:rPr>
              <w:t>Temps de travail</w:t>
            </w:r>
          </w:p>
          <w:p w:rsidR="00DD2800" w:rsidRPr="003B0A23" w:rsidRDefault="00DD2800" w:rsidP="00DD280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  <w:p w:rsidR="00DD2800" w:rsidRPr="003B0A23" w:rsidRDefault="00DD2800" w:rsidP="00DD280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Temps complet</w:t>
            </w:r>
          </w:p>
          <w:p w:rsidR="00E450D2" w:rsidRPr="003B0A23" w:rsidRDefault="00E450D2" w:rsidP="00DD280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Régime de 36H30</w:t>
            </w:r>
          </w:p>
        </w:tc>
      </w:tr>
      <w:tr w:rsidR="00315953" w:rsidRPr="003B0A23" w:rsidTr="003B0A23">
        <w:trPr>
          <w:trHeight w:val="701"/>
          <w:jc w:val="center"/>
        </w:trPr>
        <w:tc>
          <w:tcPr>
            <w:tcW w:w="3256" w:type="dxa"/>
          </w:tcPr>
          <w:p w:rsidR="00315953" w:rsidRPr="003B0A23" w:rsidRDefault="00315953">
            <w:pPr>
              <w:pStyle w:val="Titre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Situation fonctionnelle</w:t>
            </w:r>
          </w:p>
          <w:p w:rsidR="00315953" w:rsidRPr="003B0A23" w:rsidRDefault="00315953">
            <w:pPr>
              <w:numPr>
                <w:ilvl w:val="0"/>
                <w:numId w:val="4"/>
              </w:num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>Référent hiérarchique</w:t>
            </w: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:rsidR="00315953" w:rsidRPr="003B0A23" w:rsidRDefault="00315953">
            <w:pPr>
              <w:numPr>
                <w:ilvl w:val="0"/>
                <w:numId w:val="4"/>
              </w:num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>Positionnement</w:t>
            </w:r>
          </w:p>
        </w:tc>
        <w:tc>
          <w:tcPr>
            <w:tcW w:w="7938" w:type="dxa"/>
            <w:gridSpan w:val="3"/>
          </w:tcPr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:rsidR="00315953" w:rsidRPr="003B0A23" w:rsidRDefault="00DD2800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Direct</w:t>
            </w:r>
            <w:r w:rsidR="009B79EA" w:rsidRPr="003B0A23">
              <w:rPr>
                <w:rFonts w:ascii="Verdana" w:hAnsi="Verdana" w:cstheme="minorHAnsi"/>
                <w:sz w:val="18"/>
                <w:szCs w:val="18"/>
              </w:rPr>
              <w:t>rice / directeur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 de crèche </w:t>
            </w:r>
            <w:r w:rsidR="009B79EA" w:rsidRPr="003B0A23">
              <w:rPr>
                <w:rFonts w:ascii="Verdana" w:hAnsi="Verdana" w:cstheme="minorHAnsi"/>
                <w:sz w:val="18"/>
                <w:szCs w:val="18"/>
              </w:rPr>
              <w:t>–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15953" w:rsidRPr="003B0A23">
              <w:rPr>
                <w:rFonts w:ascii="Verdana" w:hAnsi="Verdana" w:cstheme="minorHAnsi"/>
                <w:sz w:val="18"/>
                <w:szCs w:val="18"/>
              </w:rPr>
              <w:t>Direct</w:t>
            </w:r>
            <w:r w:rsidR="009B79EA" w:rsidRPr="003B0A23">
              <w:rPr>
                <w:rFonts w:ascii="Verdana" w:hAnsi="Verdana" w:cstheme="minorHAnsi"/>
                <w:sz w:val="18"/>
                <w:szCs w:val="18"/>
              </w:rPr>
              <w:t>rice adjointe / directeur</w:t>
            </w:r>
            <w:r w:rsidR="00315953" w:rsidRPr="003B0A23">
              <w:rPr>
                <w:rFonts w:ascii="Verdana" w:hAnsi="Verdana" w:cstheme="minorHAnsi"/>
                <w:sz w:val="18"/>
                <w:szCs w:val="18"/>
              </w:rPr>
              <w:t xml:space="preserve"> adjoint de crèche </w:t>
            </w: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:rsidR="00315953" w:rsidRPr="003B0A23" w:rsidRDefault="00315953" w:rsidP="00DD2800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Vous faites partie d’une structure comprenant </w:t>
            </w:r>
            <w:r w:rsidR="00DD2800" w:rsidRPr="003B0A23">
              <w:rPr>
                <w:rFonts w:ascii="Verdana" w:hAnsi="Verdana" w:cstheme="minorHAnsi"/>
                <w:sz w:val="18"/>
                <w:szCs w:val="18"/>
              </w:rPr>
              <w:t>des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 agents permanents : directrice et </w:t>
            </w:r>
            <w:r w:rsidR="00DD2800" w:rsidRPr="003B0A23">
              <w:rPr>
                <w:rFonts w:ascii="Verdana" w:hAnsi="Verdana" w:cstheme="minorHAnsi"/>
                <w:sz w:val="18"/>
                <w:szCs w:val="18"/>
              </w:rPr>
              <w:t>directrice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 adjointe, éducatrice de jeunes enfants, auxiliaires de puériculture, cuisinier et agents de crèche</w:t>
            </w:r>
            <w:r w:rsidR="00DD2800" w:rsidRPr="003B0A23">
              <w:rPr>
                <w:rFonts w:ascii="Verdana" w:hAnsi="Verdana" w:cstheme="minorHAnsi"/>
                <w:sz w:val="18"/>
                <w:szCs w:val="18"/>
              </w:rPr>
              <w:t>.</w:t>
            </w:r>
          </w:p>
        </w:tc>
      </w:tr>
      <w:tr w:rsidR="00315953" w:rsidRPr="003B0A23" w:rsidTr="003B0A23">
        <w:trPr>
          <w:trHeight w:val="657"/>
          <w:jc w:val="center"/>
        </w:trPr>
        <w:tc>
          <w:tcPr>
            <w:tcW w:w="3256" w:type="dxa"/>
          </w:tcPr>
          <w:p w:rsidR="00315953" w:rsidRPr="003B0A23" w:rsidRDefault="00315953">
            <w:pPr>
              <w:pStyle w:val="Titre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Relations fonctionnelles</w:t>
            </w:r>
          </w:p>
          <w:p w:rsidR="00315953" w:rsidRPr="003B0A23" w:rsidRDefault="00315953">
            <w:pPr>
              <w:numPr>
                <w:ilvl w:val="0"/>
                <w:numId w:val="4"/>
              </w:num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>Internes</w:t>
            </w:r>
          </w:p>
          <w:p w:rsidR="00315953" w:rsidRPr="003B0A23" w:rsidRDefault="00315953">
            <w:pPr>
              <w:ind w:left="360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:rsidR="00315953" w:rsidRPr="003B0A23" w:rsidRDefault="00315953">
            <w:pPr>
              <w:numPr>
                <w:ilvl w:val="0"/>
                <w:numId w:val="4"/>
              </w:num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>Externes</w:t>
            </w:r>
          </w:p>
        </w:tc>
        <w:tc>
          <w:tcPr>
            <w:tcW w:w="7938" w:type="dxa"/>
            <w:gridSpan w:val="3"/>
          </w:tcPr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Relations régulières avec les membres de la structure</w:t>
            </w: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Relations ponctuelles avec les enfants et les parents</w:t>
            </w:r>
          </w:p>
        </w:tc>
      </w:tr>
      <w:tr w:rsidR="00315953" w:rsidRPr="003B0A23" w:rsidTr="003B0A23">
        <w:trPr>
          <w:trHeight w:val="367"/>
          <w:jc w:val="center"/>
        </w:trPr>
        <w:tc>
          <w:tcPr>
            <w:tcW w:w="3256" w:type="dxa"/>
          </w:tcPr>
          <w:p w:rsidR="00315953" w:rsidRPr="003B0A23" w:rsidRDefault="00315953">
            <w:pPr>
              <w:pStyle w:val="Titre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Mission principale</w:t>
            </w:r>
          </w:p>
        </w:tc>
        <w:tc>
          <w:tcPr>
            <w:tcW w:w="7938" w:type="dxa"/>
            <w:gridSpan w:val="3"/>
          </w:tcPr>
          <w:p w:rsidR="00E450D2" w:rsidRPr="003B0A23" w:rsidRDefault="00E450D2" w:rsidP="00E450D2">
            <w:pPr>
              <w:jc w:val="both"/>
              <w:rPr>
                <w:rFonts w:ascii="Verdana" w:hAnsi="Verdana" w:cstheme="minorHAnsi"/>
                <w:b/>
                <w:bCs/>
                <w:i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i/>
                <w:sz w:val="18"/>
                <w:szCs w:val="18"/>
              </w:rPr>
              <w:t xml:space="preserve">La Ville de Lorient gère six crèches collectives et une crèche familiale. L'accueil et la qualité de prestation sont soignées pour répondre précisément aux besoins des tout-petits. </w:t>
            </w:r>
          </w:p>
          <w:p w:rsidR="003A2EB3" w:rsidRPr="003B0A23" w:rsidRDefault="003A2EB3" w:rsidP="00E450D2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:rsidR="00315953" w:rsidRPr="003B0A23" w:rsidRDefault="00E450D2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>Au sein d</w:t>
            </w:r>
            <w:r w:rsidR="000C3712"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>e la crèche Jeanne ROUX, v</w:t>
            </w:r>
            <w:r w:rsidR="00315953"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>ous procédez à l’entretien des locaux et du linge et apportez une aide au personnel auprès des enfants et participez à la vie de l</w:t>
            </w:r>
            <w:r w:rsidR="00132E69"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>a</w:t>
            </w:r>
            <w:r w:rsidR="00315953" w:rsidRPr="003B0A23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crèche.</w:t>
            </w:r>
          </w:p>
        </w:tc>
      </w:tr>
      <w:tr w:rsidR="00315953" w:rsidRPr="003B0A23" w:rsidTr="003B0A23">
        <w:trPr>
          <w:trHeight w:val="3114"/>
          <w:jc w:val="center"/>
        </w:trPr>
        <w:tc>
          <w:tcPr>
            <w:tcW w:w="3256" w:type="dxa"/>
          </w:tcPr>
          <w:p w:rsidR="00315953" w:rsidRPr="003B0A23" w:rsidRDefault="00315953">
            <w:pPr>
              <w:pStyle w:val="Titre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Activités du poste</w:t>
            </w:r>
          </w:p>
        </w:tc>
        <w:tc>
          <w:tcPr>
            <w:tcW w:w="7938" w:type="dxa"/>
            <w:gridSpan w:val="3"/>
          </w:tcPr>
          <w:p w:rsidR="00315953" w:rsidRPr="003B0A23" w:rsidRDefault="00132E69">
            <w:pPr>
              <w:pStyle w:val="Titre3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Participation aux tâches courantes dans l’établissement</w:t>
            </w:r>
          </w:p>
          <w:p w:rsidR="00132E69" w:rsidRPr="003B0A23" w:rsidRDefault="00132E69">
            <w:pPr>
              <w:pStyle w:val="Titre3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Assurer l’entretien des espaces de vie et du matériel en appliquant les protocoles en vigueur</w:t>
            </w:r>
          </w:p>
          <w:p w:rsidR="00132E69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Assurer </w:t>
            </w:r>
            <w:r w:rsidR="00132E69" w:rsidRPr="003B0A23">
              <w:rPr>
                <w:rFonts w:ascii="Verdana" w:hAnsi="Verdana" w:cstheme="minorHAnsi"/>
                <w:sz w:val="18"/>
                <w:szCs w:val="18"/>
              </w:rPr>
              <w:t>la mise en œuvre des consignes de sécurité et d’hygiène</w:t>
            </w: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Détecter les anomalies ou dysfonctionnements et les signaler </w:t>
            </w: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:rsidR="00315953" w:rsidRPr="003B0A23" w:rsidRDefault="00315953">
            <w:pPr>
              <w:pStyle w:val="Titre3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Suivi des stocks de produit d’entretien et du matériel</w:t>
            </w:r>
          </w:p>
          <w:p w:rsidR="00315953" w:rsidRPr="003B0A23" w:rsidRDefault="00315953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Respecter les conditions d’utilisation des produits</w:t>
            </w: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Participer à la gestion des stocks</w:t>
            </w:r>
          </w:p>
          <w:p w:rsidR="00315953" w:rsidRPr="003B0A23" w:rsidRDefault="00315953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:rsidR="00315953" w:rsidRPr="003B0A23" w:rsidRDefault="00315953">
            <w:pPr>
              <w:pStyle w:val="Titre3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Aide à la satisfaction des besoins fondamentaux de l’enfant et de son bien-être </w:t>
            </w:r>
          </w:p>
          <w:p w:rsidR="00132E69" w:rsidRPr="003B0A23" w:rsidRDefault="00132E69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Accompagner l’enfant sur son temps de présence en crèche</w:t>
            </w:r>
          </w:p>
          <w:p w:rsidR="00132E69" w:rsidRPr="003B0A23" w:rsidRDefault="00132E69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Accueillir les enfants et mettre en œuvre les conditions à leur bien être</w:t>
            </w:r>
          </w:p>
          <w:p w:rsidR="00315953" w:rsidRPr="003B0A23" w:rsidRDefault="00132E69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Assurer une s</w:t>
            </w:r>
            <w:r w:rsidR="00315953" w:rsidRPr="003B0A23">
              <w:rPr>
                <w:rFonts w:ascii="Verdana" w:hAnsi="Verdana" w:cstheme="minorHAnsi"/>
                <w:sz w:val="18"/>
                <w:szCs w:val="18"/>
              </w:rPr>
              <w:t>urveill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ance constante </w:t>
            </w:r>
            <w:r w:rsidR="00EB58BB" w:rsidRPr="003B0A23">
              <w:rPr>
                <w:rFonts w:ascii="Verdana" w:hAnsi="Verdana" w:cstheme="minorHAnsi"/>
                <w:sz w:val="18"/>
                <w:szCs w:val="18"/>
              </w:rPr>
              <w:t xml:space="preserve">afin de garantir la sécurité des enfants (temps de vie, </w:t>
            </w:r>
            <w:r w:rsidR="00315953" w:rsidRPr="003B0A23">
              <w:rPr>
                <w:rFonts w:ascii="Verdana" w:hAnsi="Verdana" w:cstheme="minorHAnsi"/>
                <w:sz w:val="18"/>
                <w:szCs w:val="18"/>
              </w:rPr>
              <w:t>siestes</w:t>
            </w:r>
            <w:r w:rsidR="00EB58BB" w:rsidRPr="003B0A23">
              <w:rPr>
                <w:rFonts w:ascii="Verdana" w:hAnsi="Verdana" w:cstheme="minorHAnsi"/>
                <w:sz w:val="18"/>
                <w:szCs w:val="18"/>
              </w:rPr>
              <w:t>…)</w:t>
            </w:r>
          </w:p>
          <w:p w:rsidR="00315953" w:rsidRPr="003B0A23" w:rsidRDefault="00315953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Assurer une aide pour les temps de change, de repas et de sorties extérieures</w:t>
            </w:r>
          </w:p>
          <w:p w:rsidR="00315953" w:rsidRPr="003B0A23" w:rsidRDefault="00315953">
            <w:pPr>
              <w:pStyle w:val="Titre3"/>
              <w:rPr>
                <w:rFonts w:ascii="Verdana" w:hAnsi="Verdana" w:cstheme="minorHAnsi"/>
                <w:sz w:val="18"/>
                <w:szCs w:val="18"/>
              </w:rPr>
            </w:pPr>
          </w:p>
          <w:p w:rsidR="00315953" w:rsidRPr="003B0A23" w:rsidRDefault="00315953">
            <w:pPr>
              <w:pStyle w:val="Titre3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Participation aux tâches cuisinières</w:t>
            </w:r>
          </w:p>
          <w:p w:rsidR="00315953" w:rsidRPr="003B0A23" w:rsidRDefault="00315953" w:rsidP="00DD6D6E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Participer de manière ponctuelle à la préparation des repas</w:t>
            </w:r>
          </w:p>
        </w:tc>
      </w:tr>
      <w:tr w:rsidR="00315953" w:rsidRPr="003B0A23" w:rsidTr="003B0A23">
        <w:trPr>
          <w:trHeight w:val="1136"/>
          <w:jc w:val="center"/>
        </w:trPr>
        <w:tc>
          <w:tcPr>
            <w:tcW w:w="3256" w:type="dxa"/>
          </w:tcPr>
          <w:p w:rsidR="00315953" w:rsidRPr="003B0A23" w:rsidRDefault="00315953">
            <w:pPr>
              <w:pStyle w:val="Titre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Compétences requises</w:t>
            </w:r>
          </w:p>
        </w:tc>
        <w:tc>
          <w:tcPr>
            <w:tcW w:w="7938" w:type="dxa"/>
            <w:gridSpan w:val="3"/>
          </w:tcPr>
          <w:p w:rsidR="00315953" w:rsidRPr="003B0A23" w:rsidRDefault="000C3712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Être</w:t>
            </w:r>
            <w:r w:rsidR="00315953" w:rsidRPr="003B0A23">
              <w:rPr>
                <w:rFonts w:ascii="Verdana" w:hAnsi="Verdana" w:cstheme="minorHAnsi"/>
                <w:sz w:val="18"/>
                <w:szCs w:val="18"/>
              </w:rPr>
              <w:t xml:space="preserve"> titulaire du CAP petite enfance</w:t>
            </w:r>
            <w:r w:rsidR="00EB58BB" w:rsidRPr="003B0A23">
              <w:rPr>
                <w:rFonts w:ascii="Verdana" w:hAnsi="Verdana" w:cstheme="minorHAnsi"/>
                <w:sz w:val="18"/>
                <w:szCs w:val="18"/>
              </w:rPr>
              <w:t xml:space="preserve"> (CAE PE) ou équivalence</w:t>
            </w:r>
          </w:p>
          <w:p w:rsidR="00DD6D6E" w:rsidRPr="003B0A23" w:rsidRDefault="00DD280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Bonne condition physique </w:t>
            </w:r>
            <w:r w:rsidR="00132E69" w:rsidRPr="003B0A23">
              <w:rPr>
                <w:rFonts w:ascii="Verdana" w:hAnsi="Verdana" w:cstheme="minorHAnsi"/>
                <w:sz w:val="18"/>
                <w:szCs w:val="18"/>
              </w:rPr>
              <w:t>indispensable -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15953" w:rsidRPr="003B0A23">
              <w:rPr>
                <w:rFonts w:ascii="Verdana" w:hAnsi="Verdana" w:cstheme="minorHAnsi"/>
                <w:sz w:val="18"/>
                <w:szCs w:val="18"/>
              </w:rPr>
              <w:t>Inté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rêt et respect pour les enfants </w:t>
            </w:r>
            <w:r w:rsidR="00DD6D6E" w:rsidRPr="003B0A23">
              <w:rPr>
                <w:rFonts w:ascii="Verdana" w:hAnsi="Verdana" w:cstheme="minorHAnsi"/>
                <w:sz w:val="18"/>
                <w:szCs w:val="18"/>
              </w:rPr>
              <w:t>–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:rsidR="00657335" w:rsidRPr="003B0A23" w:rsidRDefault="0042281F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Connaissance et respect des </w:t>
            </w:r>
            <w:r w:rsidR="00DD2800" w:rsidRPr="003B0A23">
              <w:rPr>
                <w:rFonts w:ascii="Verdana" w:hAnsi="Verdana" w:cstheme="minorHAnsi"/>
                <w:sz w:val="18"/>
                <w:szCs w:val="18"/>
              </w:rPr>
              <w:t>règles d’hygiène</w:t>
            </w:r>
            <w:r w:rsidR="00657335" w:rsidRPr="003B0A23">
              <w:rPr>
                <w:rFonts w:ascii="Verdana" w:hAnsi="Verdana" w:cstheme="minorHAnsi"/>
                <w:sz w:val="18"/>
                <w:szCs w:val="18"/>
              </w:rPr>
              <w:t>,</w:t>
            </w:r>
            <w:r w:rsidR="00DD2800" w:rsidRPr="003B0A23">
              <w:rPr>
                <w:rFonts w:ascii="Verdana" w:hAnsi="Verdana" w:cstheme="minorHAnsi"/>
                <w:sz w:val="18"/>
                <w:szCs w:val="18"/>
              </w:rPr>
              <w:t xml:space="preserve"> de </w:t>
            </w:r>
            <w:r w:rsidR="00657335" w:rsidRPr="003B0A23">
              <w:rPr>
                <w:rFonts w:ascii="Verdana" w:hAnsi="Verdana" w:cstheme="minorHAnsi"/>
                <w:sz w:val="18"/>
                <w:szCs w:val="18"/>
              </w:rPr>
              <w:t xml:space="preserve">sécurité et </w:t>
            </w:r>
            <w:r w:rsidR="00315953" w:rsidRPr="003B0A23">
              <w:rPr>
                <w:rFonts w:ascii="Verdana" w:hAnsi="Verdana" w:cstheme="minorHAnsi"/>
                <w:sz w:val="18"/>
                <w:szCs w:val="18"/>
              </w:rPr>
              <w:t>des techniques de nettoyage</w:t>
            </w:r>
          </w:p>
          <w:p w:rsidR="00315953" w:rsidRPr="003B0A23" w:rsidRDefault="00657335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Autonome et respect des consignes</w:t>
            </w:r>
          </w:p>
          <w:p w:rsidR="00DD6D6E" w:rsidRPr="003B0A23" w:rsidRDefault="00657335" w:rsidP="00657335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Sens des relations humaines</w:t>
            </w:r>
          </w:p>
          <w:p w:rsidR="00DD6D6E" w:rsidRPr="003B0A23" w:rsidRDefault="00657335" w:rsidP="00657335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Capacité d’écoute-patience-disponibilité-discrétion </w:t>
            </w:r>
          </w:p>
          <w:p w:rsidR="00315953" w:rsidRPr="003B0A23" w:rsidRDefault="00315953" w:rsidP="00657335">
            <w:pPr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Sens du service au public</w:t>
            </w:r>
          </w:p>
        </w:tc>
      </w:tr>
      <w:tr w:rsidR="00315953" w:rsidRPr="003B0A23" w:rsidTr="003B0A23">
        <w:trPr>
          <w:trHeight w:val="296"/>
          <w:jc w:val="center"/>
        </w:trPr>
        <w:tc>
          <w:tcPr>
            <w:tcW w:w="3256" w:type="dxa"/>
          </w:tcPr>
          <w:p w:rsidR="00315953" w:rsidRPr="003B0A23" w:rsidRDefault="00315953">
            <w:pPr>
              <w:pStyle w:val="Titre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Observations</w:t>
            </w:r>
          </w:p>
        </w:tc>
        <w:tc>
          <w:tcPr>
            <w:tcW w:w="7938" w:type="dxa"/>
            <w:gridSpan w:val="3"/>
          </w:tcPr>
          <w:p w:rsidR="00296344" w:rsidRPr="003B0A23" w:rsidRDefault="00B34D5A" w:rsidP="00B34D5A">
            <w:pPr>
              <w:numPr>
                <w:ilvl w:val="0"/>
                <w:numId w:val="5"/>
              </w:num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Flexibilité des horaires dans l’amplitude d’ouverture </w:t>
            </w:r>
            <w:r w:rsidR="000C3712" w:rsidRPr="003B0A23">
              <w:rPr>
                <w:rFonts w:ascii="Verdana" w:hAnsi="Verdana" w:cstheme="minorHAnsi"/>
                <w:sz w:val="18"/>
                <w:szCs w:val="18"/>
              </w:rPr>
              <w:t>de la crèche (07h45-18h45)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:rsidR="00315953" w:rsidRPr="003B0A23" w:rsidRDefault="00296344" w:rsidP="00B34D5A">
            <w:pPr>
              <w:numPr>
                <w:ilvl w:val="0"/>
                <w:numId w:val="5"/>
              </w:num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T</w:t>
            </w:r>
            <w:r w:rsidR="00132E69" w:rsidRPr="003B0A23">
              <w:rPr>
                <w:rFonts w:ascii="Verdana" w:hAnsi="Verdana" w:cstheme="minorHAnsi"/>
                <w:sz w:val="18"/>
                <w:szCs w:val="18"/>
              </w:rPr>
              <w:t xml:space="preserve">ravail du lundi au </w:t>
            </w:r>
            <w:r w:rsidRPr="003B0A23">
              <w:rPr>
                <w:rFonts w:ascii="Verdana" w:hAnsi="Verdana" w:cstheme="minorHAnsi"/>
                <w:sz w:val="18"/>
                <w:szCs w:val="18"/>
              </w:rPr>
              <w:t>vendredi</w:t>
            </w:r>
          </w:p>
          <w:p w:rsidR="000C3712" w:rsidRPr="003B0A23" w:rsidRDefault="000C3712" w:rsidP="00B34D5A">
            <w:pPr>
              <w:numPr>
                <w:ilvl w:val="0"/>
                <w:numId w:val="5"/>
              </w:num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3B0A23">
              <w:rPr>
                <w:rFonts w:ascii="Verdana" w:hAnsi="Verdana" w:cstheme="minorHAnsi"/>
                <w:sz w:val="18"/>
                <w:szCs w:val="18"/>
              </w:rPr>
              <w:t>Congés à prendre sur les périodes de fermeture de la crèche</w:t>
            </w:r>
          </w:p>
        </w:tc>
      </w:tr>
    </w:tbl>
    <w:p w:rsidR="00315953" w:rsidRPr="003B0A23" w:rsidRDefault="00315953">
      <w:pPr>
        <w:jc w:val="both"/>
        <w:rPr>
          <w:rFonts w:ascii="Verdana" w:hAnsi="Verdana" w:cs="Arial"/>
        </w:rPr>
      </w:pPr>
    </w:p>
    <w:sectPr w:rsidR="00315953" w:rsidRPr="003B0A23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03C9"/>
    <w:multiLevelType w:val="hybridMultilevel"/>
    <w:tmpl w:val="A830B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55FD7"/>
    <w:multiLevelType w:val="hybridMultilevel"/>
    <w:tmpl w:val="2716D2C6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D154023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68"/>
    <w:rsid w:val="000C3712"/>
    <w:rsid w:val="000E31E0"/>
    <w:rsid w:val="000F7EC5"/>
    <w:rsid w:val="00132E69"/>
    <w:rsid w:val="00181D71"/>
    <w:rsid w:val="001C163F"/>
    <w:rsid w:val="00296344"/>
    <w:rsid w:val="002E00DD"/>
    <w:rsid w:val="002E29D0"/>
    <w:rsid w:val="00315953"/>
    <w:rsid w:val="003A2EB3"/>
    <w:rsid w:val="003B0A23"/>
    <w:rsid w:val="0042281F"/>
    <w:rsid w:val="00462BBA"/>
    <w:rsid w:val="005D4452"/>
    <w:rsid w:val="00657335"/>
    <w:rsid w:val="0069717D"/>
    <w:rsid w:val="006C56F7"/>
    <w:rsid w:val="00785374"/>
    <w:rsid w:val="008B5159"/>
    <w:rsid w:val="009B79EA"/>
    <w:rsid w:val="00A157D0"/>
    <w:rsid w:val="00AF5338"/>
    <w:rsid w:val="00B02419"/>
    <w:rsid w:val="00B34D5A"/>
    <w:rsid w:val="00BC09B8"/>
    <w:rsid w:val="00BC503D"/>
    <w:rsid w:val="00D06C21"/>
    <w:rsid w:val="00D67D45"/>
    <w:rsid w:val="00DD2800"/>
    <w:rsid w:val="00DD6D6E"/>
    <w:rsid w:val="00DE1345"/>
    <w:rsid w:val="00DE5DC5"/>
    <w:rsid w:val="00E30C68"/>
    <w:rsid w:val="00E450D2"/>
    <w:rsid w:val="00EB58BB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198B9"/>
  <w15:chartTrackingRefBased/>
  <w15:docId w15:val="{F0B98BF0-3C99-4218-89C7-0942A38E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semiHidden/>
    <w:rPr>
      <w:rFonts w:ascii="Arial" w:hAnsi="Arial" w:cs="Arial"/>
      <w:b/>
      <w:bCs/>
      <w:sz w:val="20"/>
    </w:rPr>
  </w:style>
  <w:style w:type="character" w:customStyle="1" w:styleId="textenormalbleum11">
    <w:name w:val="textenormalbleum11"/>
    <w:basedOn w:val="Policepardfaut"/>
  </w:style>
  <w:style w:type="paragraph" w:customStyle="1" w:styleId="spip">
    <w:name w:val="spip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MEILLERAY Steven</cp:lastModifiedBy>
  <cp:revision>4</cp:revision>
  <cp:lastPrinted>2020-02-28T14:46:00Z</cp:lastPrinted>
  <dcterms:created xsi:type="dcterms:W3CDTF">2026-02-10T07:42:00Z</dcterms:created>
  <dcterms:modified xsi:type="dcterms:W3CDTF">2026-02-10T09:20:00Z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00080094000000000000010262610207f74006b004c800</vt:lpwstr>
  </property>
</Properties>
</file>