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73918" w14:textId="02FE5F15" w:rsidR="00C217FD" w:rsidRPr="00680205" w:rsidRDefault="00F53116" w:rsidP="00F26245">
      <w:pPr>
        <w:pStyle w:val="Titre1"/>
        <w:jc w:val="center"/>
        <w:rPr>
          <w:rFonts w:ascii="Verdana" w:hAnsi="Verdana" w:cs="Calibri"/>
          <w:caps/>
          <w:sz w:val="28"/>
          <w:szCs w:val="28"/>
        </w:rPr>
      </w:pPr>
      <w:r w:rsidRPr="00680205">
        <w:rPr>
          <w:rFonts w:ascii="Verdana" w:hAnsi="Verdana" w:cs="Calibri"/>
          <w:caps/>
          <w:noProof/>
          <w:sz w:val="28"/>
          <w:szCs w:val="28"/>
        </w:rPr>
        <w:drawing>
          <wp:anchor distT="0" distB="0" distL="114300" distR="114300" simplePos="0" relativeHeight="251658240" behindDoc="1" locked="0" layoutInCell="1" allowOverlap="1" wp14:anchorId="5BFE709B" wp14:editId="2D776E0A">
            <wp:simplePos x="0" y="0"/>
            <wp:positionH relativeFrom="margin">
              <wp:posOffset>-198023</wp:posOffset>
            </wp:positionH>
            <wp:positionV relativeFrom="paragraph">
              <wp:posOffset>188</wp:posOffset>
            </wp:positionV>
            <wp:extent cx="586927" cy="590550"/>
            <wp:effectExtent l="0" t="0" r="381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lleLorient_Logo_DEF_NOI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6927" cy="590550"/>
                    </a:xfrm>
                    <a:prstGeom prst="rect">
                      <a:avLst/>
                    </a:prstGeom>
                  </pic:spPr>
                </pic:pic>
              </a:graphicData>
            </a:graphic>
            <wp14:sizeRelH relativeFrom="page">
              <wp14:pctWidth>0</wp14:pctWidth>
            </wp14:sizeRelH>
            <wp14:sizeRelV relativeFrom="page">
              <wp14:pctHeight>0</wp14:pctHeight>
            </wp14:sizeRelV>
          </wp:anchor>
        </w:drawing>
      </w:r>
      <w:r w:rsidR="00DD2AC3" w:rsidRPr="00680205">
        <w:rPr>
          <w:rFonts w:ascii="Verdana" w:hAnsi="Verdana" w:cs="Calibri"/>
          <w:caps/>
          <w:noProof/>
          <w:sz w:val="28"/>
          <w:szCs w:val="28"/>
        </w:rPr>
        <w:t>COORDONNATEUR</w:t>
      </w:r>
      <w:r w:rsidR="00784B67" w:rsidRPr="00680205">
        <w:rPr>
          <w:rFonts w:ascii="Verdana" w:hAnsi="Verdana" w:cs="Calibri"/>
          <w:caps/>
          <w:noProof/>
          <w:sz w:val="28"/>
          <w:szCs w:val="28"/>
        </w:rPr>
        <w:t xml:space="preserve"> patrimoine</w:t>
      </w:r>
      <w:r w:rsidR="00680205">
        <w:rPr>
          <w:rFonts w:ascii="Verdana" w:hAnsi="Verdana" w:cs="Calibri"/>
          <w:caps/>
          <w:noProof/>
          <w:sz w:val="28"/>
          <w:szCs w:val="28"/>
        </w:rPr>
        <w:t xml:space="preserve"> </w:t>
      </w:r>
      <w:r w:rsidR="00680205" w:rsidRPr="00680205">
        <w:rPr>
          <w:rFonts w:ascii="Verdana" w:hAnsi="Verdana" w:cs="Calibri"/>
          <w:caps/>
          <w:noProof/>
          <w:sz w:val="16"/>
          <w:szCs w:val="16"/>
        </w:rPr>
        <w:t>(H/F)</w:t>
      </w:r>
    </w:p>
    <w:p w14:paraId="5C462F20" w14:textId="59C540B6" w:rsidR="00C217FD" w:rsidRPr="00680205" w:rsidRDefault="00C217FD">
      <w:pPr>
        <w:jc w:val="center"/>
        <w:rPr>
          <w:rFonts w:ascii="Verdana" w:hAnsi="Verdana" w:cs="Calibri"/>
          <w:sz w:val="20"/>
          <w:szCs w:val="20"/>
        </w:rPr>
      </w:pPr>
    </w:p>
    <w:p w14:paraId="7F50601A" w14:textId="50241301" w:rsidR="00680205" w:rsidRDefault="00680205">
      <w:pPr>
        <w:jc w:val="center"/>
        <w:rPr>
          <w:rFonts w:ascii="Verdana" w:hAnsi="Verdana" w:cs="Calibri"/>
          <w:sz w:val="10"/>
          <w:szCs w:val="10"/>
        </w:rPr>
      </w:pPr>
    </w:p>
    <w:p w14:paraId="12F9DD77" w14:textId="77777777" w:rsidR="00680205" w:rsidRPr="00F53116" w:rsidRDefault="00680205">
      <w:pPr>
        <w:jc w:val="center"/>
        <w:rPr>
          <w:rFonts w:ascii="Verdana" w:hAnsi="Verdana" w:cs="Calibri"/>
          <w:sz w:val="10"/>
          <w:szCs w:val="10"/>
        </w:rPr>
      </w:pPr>
      <w:bookmarkStart w:id="0" w:name="_GoBack"/>
      <w:bookmarkEnd w:id="0"/>
    </w:p>
    <w:p w14:paraId="1B01ADE9" w14:textId="7C11D153" w:rsidR="00DD2AC3" w:rsidRPr="00680205" w:rsidRDefault="00982F0A">
      <w:pPr>
        <w:jc w:val="center"/>
        <w:rPr>
          <w:rFonts w:ascii="Verdana" w:hAnsi="Verdana" w:cs="Calibri"/>
          <w:b/>
          <w:sz w:val="18"/>
          <w:szCs w:val="18"/>
        </w:rPr>
      </w:pPr>
      <w:r w:rsidRPr="00680205">
        <w:rPr>
          <w:rFonts w:ascii="Verdana" w:hAnsi="Verdana" w:cs="Calibri"/>
          <w:b/>
          <w:sz w:val="18"/>
          <w:szCs w:val="18"/>
        </w:rPr>
        <w:t>Pôle éducation et vie de la cité - PEVC/</w:t>
      </w:r>
    </w:p>
    <w:p w14:paraId="6496F61B" w14:textId="35A925B8" w:rsidR="00982F0A" w:rsidRPr="00680205" w:rsidRDefault="00982F0A" w:rsidP="00DD2AC3">
      <w:pPr>
        <w:jc w:val="center"/>
        <w:rPr>
          <w:rFonts w:ascii="Verdana" w:hAnsi="Verdana" w:cs="Calibri"/>
          <w:b/>
          <w:sz w:val="18"/>
          <w:szCs w:val="18"/>
        </w:rPr>
      </w:pPr>
      <w:r w:rsidRPr="00680205">
        <w:rPr>
          <w:rFonts w:ascii="Verdana" w:hAnsi="Verdana" w:cs="Calibri"/>
          <w:b/>
          <w:sz w:val="18"/>
          <w:szCs w:val="18"/>
        </w:rPr>
        <w:t xml:space="preserve">Direction de </w:t>
      </w:r>
      <w:r w:rsidR="00232253" w:rsidRPr="00680205">
        <w:rPr>
          <w:rFonts w:ascii="Verdana" w:hAnsi="Verdana" w:cs="Calibri"/>
          <w:b/>
          <w:sz w:val="18"/>
          <w:szCs w:val="18"/>
        </w:rPr>
        <w:t>la petite enfance, de l’éducation et de la restauration</w:t>
      </w:r>
      <w:r w:rsidRPr="00680205">
        <w:rPr>
          <w:rFonts w:ascii="Verdana" w:hAnsi="Verdana" w:cs="Calibri"/>
          <w:b/>
          <w:sz w:val="18"/>
          <w:szCs w:val="18"/>
        </w:rPr>
        <w:t xml:space="preserve"> – DEER</w:t>
      </w:r>
      <w:r w:rsidR="00DD2AC3" w:rsidRPr="00680205">
        <w:rPr>
          <w:rFonts w:ascii="Verdana" w:hAnsi="Verdana" w:cs="Calibri"/>
          <w:b/>
          <w:sz w:val="18"/>
          <w:szCs w:val="18"/>
        </w:rPr>
        <w:t xml:space="preserve"> </w:t>
      </w:r>
      <w:r w:rsidRPr="00680205">
        <w:rPr>
          <w:rFonts w:ascii="Verdana" w:hAnsi="Verdana" w:cs="Calibri"/>
          <w:b/>
          <w:sz w:val="18"/>
          <w:szCs w:val="18"/>
        </w:rPr>
        <w:t>/</w:t>
      </w:r>
      <w:r w:rsidR="00DD2AC3" w:rsidRPr="00680205">
        <w:rPr>
          <w:rFonts w:ascii="Verdana" w:hAnsi="Verdana" w:cs="Calibri"/>
          <w:b/>
          <w:sz w:val="18"/>
          <w:szCs w:val="18"/>
        </w:rPr>
        <w:t xml:space="preserve"> </w:t>
      </w:r>
      <w:r w:rsidRPr="00680205">
        <w:rPr>
          <w:rFonts w:ascii="Verdana" w:hAnsi="Verdana" w:cs="Calibri"/>
          <w:b/>
          <w:sz w:val="18"/>
          <w:szCs w:val="18"/>
        </w:rPr>
        <w:t xml:space="preserve">Service </w:t>
      </w:r>
      <w:r w:rsidR="009476B1" w:rsidRPr="00680205">
        <w:rPr>
          <w:rFonts w:ascii="Verdana" w:hAnsi="Verdana" w:cs="Calibri"/>
          <w:b/>
          <w:sz w:val="18"/>
          <w:szCs w:val="18"/>
        </w:rPr>
        <w:t>ressources</w:t>
      </w:r>
    </w:p>
    <w:p w14:paraId="0E6C5DE0" w14:textId="73F44985" w:rsidR="00C217FD" w:rsidRPr="00680205" w:rsidRDefault="00B50B97">
      <w:pPr>
        <w:jc w:val="center"/>
        <w:rPr>
          <w:rFonts w:ascii="Verdana" w:hAnsi="Verdana" w:cs="Calibri"/>
          <w:i/>
          <w:sz w:val="18"/>
          <w:szCs w:val="18"/>
        </w:rPr>
      </w:pPr>
      <w:r w:rsidRPr="00680205">
        <w:rPr>
          <w:rFonts w:ascii="Verdana" w:hAnsi="Verdana" w:cs="Calibri"/>
          <w:i/>
          <w:sz w:val="18"/>
          <w:szCs w:val="18"/>
          <w:u w:val="single"/>
        </w:rPr>
        <w:t xml:space="preserve">Lieu </w:t>
      </w:r>
      <w:r w:rsidR="00DD2AC3" w:rsidRPr="00680205">
        <w:rPr>
          <w:rFonts w:ascii="Verdana" w:hAnsi="Verdana" w:cs="Calibri"/>
          <w:i/>
          <w:sz w:val="18"/>
          <w:szCs w:val="18"/>
          <w:u w:val="single"/>
        </w:rPr>
        <w:t>d</w:t>
      </w:r>
      <w:r w:rsidR="00232253" w:rsidRPr="00680205">
        <w:rPr>
          <w:rFonts w:ascii="Verdana" w:hAnsi="Verdana" w:cs="Calibri"/>
          <w:i/>
          <w:sz w:val="18"/>
          <w:szCs w:val="18"/>
          <w:u w:val="single"/>
        </w:rPr>
        <w:t xml:space="preserve">’affectation </w:t>
      </w:r>
      <w:r w:rsidRPr="00680205">
        <w:rPr>
          <w:rFonts w:ascii="Verdana" w:hAnsi="Verdana" w:cs="Calibri"/>
          <w:i/>
          <w:sz w:val="18"/>
          <w:szCs w:val="18"/>
        </w:rPr>
        <w:t>: Hôtel</w:t>
      </w:r>
      <w:r w:rsidR="00C217FD" w:rsidRPr="00680205">
        <w:rPr>
          <w:rFonts w:ascii="Verdana" w:hAnsi="Verdana" w:cs="Calibri"/>
          <w:i/>
          <w:sz w:val="18"/>
          <w:szCs w:val="18"/>
        </w:rPr>
        <w:t xml:space="preserve"> de ville</w:t>
      </w:r>
    </w:p>
    <w:tbl>
      <w:tblPr>
        <w:tblW w:w="11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830"/>
        <w:gridCol w:w="3162"/>
        <w:gridCol w:w="3209"/>
        <w:gridCol w:w="2234"/>
      </w:tblGrid>
      <w:tr w:rsidR="00915E39" w:rsidRPr="00F53116" w14:paraId="1D5E3B48" w14:textId="77777777" w:rsidTr="00DC012D">
        <w:trPr>
          <w:trHeight w:val="471"/>
          <w:jc w:val="center"/>
        </w:trPr>
        <w:tc>
          <w:tcPr>
            <w:tcW w:w="5992" w:type="dxa"/>
            <w:gridSpan w:val="2"/>
            <w:tcBorders>
              <w:right w:val="dashed" w:sz="8" w:space="0" w:color="auto"/>
            </w:tcBorders>
          </w:tcPr>
          <w:p w14:paraId="11E5FDF2" w14:textId="77777777" w:rsidR="00915E39" w:rsidRPr="007F7EE8" w:rsidRDefault="00915E39">
            <w:pPr>
              <w:rPr>
                <w:rFonts w:ascii="Verdana" w:hAnsi="Verdana" w:cs="Calibri"/>
                <w:b/>
                <w:bCs/>
                <w:sz w:val="16"/>
                <w:szCs w:val="16"/>
                <w:u w:val="single"/>
              </w:rPr>
            </w:pPr>
            <w:r w:rsidRPr="007F7EE8">
              <w:rPr>
                <w:rFonts w:ascii="Verdana" w:hAnsi="Verdana" w:cs="Calibri"/>
                <w:b/>
                <w:bCs/>
                <w:sz w:val="16"/>
                <w:szCs w:val="16"/>
                <w:u w:val="single"/>
              </w:rPr>
              <w:t>Cadre statutaire </w:t>
            </w:r>
          </w:p>
          <w:p w14:paraId="4BE269B6" w14:textId="7D5AFFFE" w:rsidR="006E2797" w:rsidRPr="00680205" w:rsidRDefault="00915E39" w:rsidP="00680205">
            <w:pPr>
              <w:pStyle w:val="Paragraphedeliste"/>
              <w:numPr>
                <w:ilvl w:val="0"/>
                <w:numId w:val="13"/>
              </w:numPr>
              <w:jc w:val="both"/>
              <w:rPr>
                <w:rFonts w:ascii="Verdana" w:hAnsi="Verdana" w:cs="Calibri"/>
                <w:sz w:val="16"/>
                <w:szCs w:val="16"/>
              </w:rPr>
            </w:pPr>
            <w:r w:rsidRPr="00680205">
              <w:rPr>
                <w:rFonts w:ascii="Verdana" w:hAnsi="Verdana" w:cs="Calibri"/>
                <w:b/>
                <w:bCs/>
                <w:sz w:val="16"/>
                <w:szCs w:val="16"/>
              </w:rPr>
              <w:t>Catégorie :</w:t>
            </w:r>
            <w:r w:rsidRPr="00680205">
              <w:rPr>
                <w:rFonts w:ascii="Verdana" w:hAnsi="Verdana" w:cs="Calibri"/>
                <w:sz w:val="16"/>
                <w:szCs w:val="16"/>
              </w:rPr>
              <w:t xml:space="preserve"> </w:t>
            </w:r>
            <w:r w:rsidR="00E01698" w:rsidRPr="00680205">
              <w:rPr>
                <w:rFonts w:ascii="Verdana" w:hAnsi="Verdana" w:cs="Calibri"/>
                <w:sz w:val="16"/>
                <w:szCs w:val="16"/>
              </w:rPr>
              <w:t>B</w:t>
            </w:r>
          </w:p>
          <w:p w14:paraId="2A67194F" w14:textId="56E4A8C3" w:rsidR="006E2797" w:rsidRPr="00680205" w:rsidRDefault="00915E39" w:rsidP="00680205">
            <w:pPr>
              <w:pStyle w:val="Paragraphedeliste"/>
              <w:numPr>
                <w:ilvl w:val="0"/>
                <w:numId w:val="13"/>
              </w:numPr>
              <w:jc w:val="both"/>
              <w:rPr>
                <w:rFonts w:ascii="Verdana" w:hAnsi="Verdana" w:cs="Calibri"/>
                <w:sz w:val="16"/>
                <w:szCs w:val="16"/>
              </w:rPr>
            </w:pPr>
            <w:r w:rsidRPr="00680205">
              <w:rPr>
                <w:rFonts w:ascii="Verdana" w:hAnsi="Verdana" w:cs="Calibri"/>
                <w:b/>
                <w:bCs/>
                <w:sz w:val="16"/>
                <w:szCs w:val="16"/>
              </w:rPr>
              <w:t>Filière :</w:t>
            </w:r>
            <w:r w:rsidRPr="00680205">
              <w:rPr>
                <w:rFonts w:ascii="Verdana" w:hAnsi="Verdana" w:cs="Calibri"/>
                <w:sz w:val="16"/>
                <w:szCs w:val="16"/>
              </w:rPr>
              <w:t xml:space="preserve"> Administrative</w:t>
            </w:r>
            <w:r w:rsidR="00AF4405" w:rsidRPr="00680205">
              <w:rPr>
                <w:rFonts w:ascii="Verdana" w:hAnsi="Verdana" w:cs="Calibri"/>
                <w:sz w:val="16"/>
                <w:szCs w:val="16"/>
              </w:rPr>
              <w:t xml:space="preserve"> </w:t>
            </w:r>
            <w:r w:rsidR="000D1D1D" w:rsidRPr="00680205">
              <w:rPr>
                <w:rFonts w:ascii="Verdana" w:hAnsi="Verdana" w:cs="Calibri"/>
                <w:sz w:val="16"/>
                <w:szCs w:val="16"/>
              </w:rPr>
              <w:t>et technique</w:t>
            </w:r>
          </w:p>
          <w:p w14:paraId="3F4BE4E3" w14:textId="46FE584C" w:rsidR="00915E39" w:rsidRPr="00680205" w:rsidRDefault="00915E39" w:rsidP="00680205">
            <w:pPr>
              <w:pStyle w:val="Paragraphedeliste"/>
              <w:numPr>
                <w:ilvl w:val="0"/>
                <w:numId w:val="13"/>
              </w:numPr>
              <w:jc w:val="both"/>
              <w:rPr>
                <w:rFonts w:ascii="Verdana" w:hAnsi="Verdana" w:cs="Calibri"/>
                <w:sz w:val="16"/>
                <w:szCs w:val="16"/>
              </w:rPr>
            </w:pPr>
            <w:r w:rsidRPr="00680205">
              <w:rPr>
                <w:rFonts w:ascii="Verdana" w:hAnsi="Verdana" w:cs="Calibri"/>
                <w:b/>
                <w:bCs/>
                <w:sz w:val="16"/>
                <w:szCs w:val="16"/>
              </w:rPr>
              <w:t>Cadre d’emplois :</w:t>
            </w:r>
            <w:r w:rsidRPr="00680205">
              <w:rPr>
                <w:rFonts w:ascii="Verdana" w:hAnsi="Verdana" w:cs="Calibri"/>
                <w:sz w:val="16"/>
                <w:szCs w:val="16"/>
              </w:rPr>
              <w:t xml:space="preserve"> </w:t>
            </w:r>
            <w:r w:rsidR="000D1D1D" w:rsidRPr="00680205">
              <w:rPr>
                <w:rFonts w:ascii="Verdana" w:hAnsi="Verdana" w:cs="Calibri"/>
                <w:sz w:val="16"/>
                <w:szCs w:val="16"/>
              </w:rPr>
              <w:t>Rédacteur</w:t>
            </w:r>
            <w:r w:rsidR="0010129D" w:rsidRPr="00680205">
              <w:rPr>
                <w:rFonts w:ascii="Verdana" w:hAnsi="Verdana" w:cs="Calibri"/>
                <w:sz w:val="16"/>
                <w:szCs w:val="16"/>
              </w:rPr>
              <w:t>s</w:t>
            </w:r>
            <w:r w:rsidR="000D1D1D" w:rsidRPr="00680205">
              <w:rPr>
                <w:rFonts w:ascii="Verdana" w:hAnsi="Verdana" w:cs="Calibri"/>
                <w:sz w:val="16"/>
                <w:szCs w:val="16"/>
              </w:rPr>
              <w:t xml:space="preserve"> </w:t>
            </w:r>
            <w:r w:rsidR="0010129D" w:rsidRPr="00680205">
              <w:rPr>
                <w:rFonts w:ascii="Verdana" w:hAnsi="Verdana" w:cs="Calibri"/>
                <w:sz w:val="16"/>
                <w:szCs w:val="16"/>
              </w:rPr>
              <w:t xml:space="preserve">ou </w:t>
            </w:r>
            <w:r w:rsidR="000D1D1D" w:rsidRPr="00680205">
              <w:rPr>
                <w:rFonts w:ascii="Verdana" w:hAnsi="Verdana" w:cs="Calibri"/>
                <w:sz w:val="16"/>
                <w:szCs w:val="16"/>
              </w:rPr>
              <w:t>techniciens territoriaux</w:t>
            </w:r>
          </w:p>
        </w:tc>
        <w:tc>
          <w:tcPr>
            <w:tcW w:w="3209" w:type="dxa"/>
            <w:tcBorders>
              <w:right w:val="single" w:sz="4" w:space="0" w:color="auto"/>
            </w:tcBorders>
          </w:tcPr>
          <w:p w14:paraId="5D98A63D" w14:textId="77777777" w:rsidR="00915E39" w:rsidRPr="00DD2AC3" w:rsidRDefault="00915E39" w:rsidP="00915E39">
            <w:pPr>
              <w:jc w:val="center"/>
              <w:rPr>
                <w:rFonts w:ascii="Verdana" w:hAnsi="Verdana" w:cs="Calibri"/>
                <w:b/>
                <w:bCs/>
                <w:sz w:val="16"/>
                <w:szCs w:val="16"/>
                <w:u w:val="single"/>
              </w:rPr>
            </w:pPr>
            <w:r w:rsidRPr="00DD2AC3">
              <w:rPr>
                <w:rFonts w:ascii="Verdana" w:hAnsi="Verdana" w:cs="Calibri"/>
                <w:b/>
                <w:bCs/>
                <w:sz w:val="16"/>
                <w:szCs w:val="16"/>
                <w:u w:val="single"/>
              </w:rPr>
              <w:t>Cotation RIFSEEP</w:t>
            </w:r>
          </w:p>
          <w:p w14:paraId="4A49F399" w14:textId="77777777" w:rsidR="00DD2AC3" w:rsidRDefault="00DD2AC3" w:rsidP="00915E39">
            <w:pPr>
              <w:jc w:val="center"/>
              <w:rPr>
                <w:rFonts w:ascii="Verdana" w:hAnsi="Verdana" w:cs="Calibri"/>
                <w:bCs/>
                <w:sz w:val="16"/>
                <w:szCs w:val="16"/>
                <w:highlight w:val="yellow"/>
              </w:rPr>
            </w:pPr>
          </w:p>
          <w:p w14:paraId="442E60D4" w14:textId="33B88EC5" w:rsidR="00915E39" w:rsidRPr="007F7EE8" w:rsidRDefault="000F045D" w:rsidP="00915E39">
            <w:pPr>
              <w:jc w:val="center"/>
              <w:rPr>
                <w:rFonts w:ascii="Verdana" w:hAnsi="Verdana" w:cs="Calibri"/>
                <w:sz w:val="16"/>
                <w:szCs w:val="16"/>
              </w:rPr>
            </w:pPr>
            <w:r w:rsidRPr="00B57FF4">
              <w:rPr>
                <w:rFonts w:ascii="Verdana" w:hAnsi="Verdana" w:cs="Calibri"/>
                <w:bCs/>
                <w:sz w:val="16"/>
                <w:szCs w:val="16"/>
              </w:rPr>
              <w:t>B</w:t>
            </w:r>
            <w:r w:rsidR="00DD2AC3" w:rsidRPr="00B57FF4">
              <w:rPr>
                <w:rFonts w:ascii="Verdana" w:hAnsi="Verdana" w:cs="Calibri"/>
                <w:bCs/>
                <w:sz w:val="16"/>
                <w:szCs w:val="16"/>
              </w:rPr>
              <w:t>2</w:t>
            </w:r>
          </w:p>
        </w:tc>
        <w:tc>
          <w:tcPr>
            <w:tcW w:w="2234" w:type="dxa"/>
            <w:tcBorders>
              <w:left w:val="single" w:sz="4" w:space="0" w:color="auto"/>
            </w:tcBorders>
          </w:tcPr>
          <w:p w14:paraId="424589B8" w14:textId="77777777" w:rsidR="00915E39" w:rsidRPr="007F7EE8" w:rsidRDefault="00915E39" w:rsidP="00915E39">
            <w:pPr>
              <w:jc w:val="center"/>
              <w:rPr>
                <w:rFonts w:ascii="Verdana" w:hAnsi="Verdana" w:cs="Calibri"/>
                <w:b/>
                <w:bCs/>
                <w:sz w:val="16"/>
                <w:szCs w:val="16"/>
                <w:u w:val="single"/>
              </w:rPr>
            </w:pPr>
            <w:r w:rsidRPr="007F7EE8">
              <w:rPr>
                <w:rFonts w:ascii="Verdana" w:hAnsi="Verdana" w:cs="Calibri"/>
                <w:b/>
                <w:bCs/>
                <w:sz w:val="16"/>
                <w:szCs w:val="16"/>
                <w:u w:val="single"/>
              </w:rPr>
              <w:t>Temps de travail</w:t>
            </w:r>
          </w:p>
          <w:p w14:paraId="3B2D2F95" w14:textId="77777777" w:rsidR="00DD2AC3" w:rsidRDefault="00DD2AC3" w:rsidP="00915E39">
            <w:pPr>
              <w:jc w:val="center"/>
              <w:rPr>
                <w:rFonts w:ascii="Verdana" w:hAnsi="Verdana" w:cs="Calibri"/>
                <w:sz w:val="16"/>
                <w:szCs w:val="16"/>
              </w:rPr>
            </w:pPr>
          </w:p>
          <w:p w14:paraId="00C1367B" w14:textId="46475FA6" w:rsidR="00915E39" w:rsidRPr="007F7EE8" w:rsidRDefault="00915E39" w:rsidP="00915E39">
            <w:pPr>
              <w:jc w:val="center"/>
              <w:rPr>
                <w:rFonts w:ascii="Verdana" w:hAnsi="Verdana" w:cs="Calibri"/>
                <w:sz w:val="16"/>
                <w:szCs w:val="16"/>
              </w:rPr>
            </w:pPr>
            <w:r w:rsidRPr="007F7EE8">
              <w:rPr>
                <w:rFonts w:ascii="Verdana" w:hAnsi="Verdana" w:cs="Calibri"/>
                <w:sz w:val="16"/>
                <w:szCs w:val="16"/>
              </w:rPr>
              <w:t>Temps complet</w:t>
            </w:r>
          </w:p>
          <w:p w14:paraId="0F53CFF9" w14:textId="38A8FEE5" w:rsidR="00F53116" w:rsidRPr="007F7EE8" w:rsidRDefault="00F53116" w:rsidP="00915E39">
            <w:pPr>
              <w:jc w:val="center"/>
              <w:rPr>
                <w:rFonts w:ascii="Verdana" w:hAnsi="Verdana" w:cs="Calibri"/>
                <w:sz w:val="16"/>
                <w:szCs w:val="16"/>
              </w:rPr>
            </w:pPr>
            <w:r w:rsidRPr="007F7EE8">
              <w:rPr>
                <w:rFonts w:ascii="Verdana" w:hAnsi="Verdana" w:cs="Calibri"/>
                <w:sz w:val="16"/>
                <w:szCs w:val="16"/>
              </w:rPr>
              <w:t xml:space="preserve">Régime de </w:t>
            </w:r>
            <w:r w:rsidR="00DD2AC3">
              <w:rPr>
                <w:rFonts w:ascii="Verdana" w:hAnsi="Verdana" w:cs="Calibri"/>
                <w:sz w:val="16"/>
                <w:szCs w:val="16"/>
              </w:rPr>
              <w:t>37H30</w:t>
            </w:r>
          </w:p>
        </w:tc>
      </w:tr>
      <w:tr w:rsidR="00C217FD" w:rsidRPr="00F53116" w14:paraId="65F300AF" w14:textId="77777777" w:rsidTr="00DD2AC3">
        <w:trPr>
          <w:trHeight w:val="523"/>
          <w:jc w:val="center"/>
        </w:trPr>
        <w:tc>
          <w:tcPr>
            <w:tcW w:w="2830" w:type="dxa"/>
          </w:tcPr>
          <w:p w14:paraId="4315047F" w14:textId="77777777" w:rsidR="00C217FD" w:rsidRPr="00F53116" w:rsidRDefault="00C217FD" w:rsidP="00DC012D">
            <w:pPr>
              <w:rPr>
                <w:rFonts w:ascii="Verdana" w:hAnsi="Verdana" w:cs="Calibri"/>
                <w:b/>
                <w:bCs/>
                <w:sz w:val="16"/>
                <w:szCs w:val="16"/>
                <w:u w:val="single"/>
              </w:rPr>
            </w:pPr>
            <w:r w:rsidRPr="00F53116">
              <w:rPr>
                <w:rFonts w:ascii="Verdana" w:hAnsi="Verdana" w:cs="Calibri"/>
                <w:b/>
                <w:bCs/>
                <w:sz w:val="16"/>
                <w:szCs w:val="16"/>
                <w:u w:val="single"/>
              </w:rPr>
              <w:t>Situation fonctionnelle</w:t>
            </w:r>
          </w:p>
          <w:p w14:paraId="185A5B56" w14:textId="77777777" w:rsidR="00C217FD" w:rsidRPr="00F53116" w:rsidRDefault="00C217FD">
            <w:pPr>
              <w:numPr>
                <w:ilvl w:val="0"/>
                <w:numId w:val="4"/>
              </w:numPr>
              <w:rPr>
                <w:rFonts w:ascii="Verdana" w:hAnsi="Verdana" w:cs="Calibri"/>
                <w:b/>
                <w:bCs/>
                <w:sz w:val="16"/>
                <w:szCs w:val="16"/>
              </w:rPr>
            </w:pPr>
            <w:r w:rsidRPr="00F53116">
              <w:rPr>
                <w:rFonts w:ascii="Verdana" w:hAnsi="Verdana" w:cs="Calibri"/>
                <w:b/>
                <w:bCs/>
                <w:sz w:val="16"/>
                <w:szCs w:val="16"/>
              </w:rPr>
              <w:t>Référent hiérarchique</w:t>
            </w:r>
          </w:p>
          <w:p w14:paraId="5D6EB048" w14:textId="77777777" w:rsidR="00C217FD" w:rsidRPr="00F53116" w:rsidRDefault="00C217FD">
            <w:pPr>
              <w:numPr>
                <w:ilvl w:val="0"/>
                <w:numId w:val="4"/>
              </w:numPr>
              <w:rPr>
                <w:rFonts w:ascii="Verdana" w:hAnsi="Verdana" w:cs="Calibri"/>
                <w:b/>
                <w:bCs/>
                <w:sz w:val="16"/>
                <w:szCs w:val="16"/>
              </w:rPr>
            </w:pPr>
            <w:r w:rsidRPr="00F53116">
              <w:rPr>
                <w:rFonts w:ascii="Verdana" w:hAnsi="Verdana" w:cs="Calibri"/>
                <w:b/>
                <w:bCs/>
                <w:sz w:val="16"/>
                <w:szCs w:val="16"/>
              </w:rPr>
              <w:t>Positionnement</w:t>
            </w:r>
          </w:p>
        </w:tc>
        <w:tc>
          <w:tcPr>
            <w:tcW w:w="8605" w:type="dxa"/>
            <w:gridSpan w:val="3"/>
          </w:tcPr>
          <w:p w14:paraId="7A6DA347" w14:textId="77777777" w:rsidR="00BC2AE7" w:rsidRPr="007F7EE8" w:rsidRDefault="00BC2AE7">
            <w:pPr>
              <w:jc w:val="both"/>
              <w:rPr>
                <w:rFonts w:ascii="Verdana" w:hAnsi="Verdana" w:cs="Calibri"/>
                <w:sz w:val="16"/>
                <w:szCs w:val="16"/>
              </w:rPr>
            </w:pPr>
          </w:p>
          <w:p w14:paraId="7B62E98C" w14:textId="77777777" w:rsidR="007F7EE8" w:rsidRPr="007F7EE8" w:rsidRDefault="00C217FD" w:rsidP="007F7EE8">
            <w:pPr>
              <w:jc w:val="both"/>
              <w:rPr>
                <w:rFonts w:ascii="Verdana" w:hAnsi="Verdana" w:cs="Calibri"/>
                <w:strike/>
                <w:sz w:val="16"/>
                <w:szCs w:val="16"/>
              </w:rPr>
            </w:pPr>
            <w:r w:rsidRPr="007F7EE8">
              <w:rPr>
                <w:rFonts w:ascii="Verdana" w:hAnsi="Verdana" w:cs="Calibri"/>
                <w:sz w:val="16"/>
                <w:szCs w:val="16"/>
              </w:rPr>
              <w:t xml:space="preserve">Responsable </w:t>
            </w:r>
            <w:r w:rsidR="00C53AC9" w:rsidRPr="007F7EE8">
              <w:rPr>
                <w:rFonts w:ascii="Verdana" w:hAnsi="Verdana" w:cs="Calibri"/>
                <w:sz w:val="16"/>
                <w:szCs w:val="16"/>
              </w:rPr>
              <w:t xml:space="preserve">du service </w:t>
            </w:r>
            <w:r w:rsidR="00834C73" w:rsidRPr="007F7EE8">
              <w:rPr>
                <w:rFonts w:ascii="Verdana" w:hAnsi="Verdana" w:cs="Calibri"/>
                <w:sz w:val="16"/>
                <w:szCs w:val="16"/>
              </w:rPr>
              <w:t>ressources</w:t>
            </w:r>
          </w:p>
          <w:p w14:paraId="227E64F0" w14:textId="6E5905F1" w:rsidR="00C217FD" w:rsidRPr="007F7EE8" w:rsidRDefault="009E64C1" w:rsidP="007F7EE8">
            <w:pPr>
              <w:jc w:val="both"/>
              <w:rPr>
                <w:rFonts w:ascii="Verdana" w:hAnsi="Verdana" w:cs="Calibri"/>
                <w:sz w:val="16"/>
                <w:szCs w:val="16"/>
              </w:rPr>
            </w:pPr>
            <w:r w:rsidRPr="007F7EE8">
              <w:rPr>
                <w:rFonts w:ascii="Verdana" w:hAnsi="Verdana" w:cs="Calibri"/>
                <w:sz w:val="16"/>
                <w:szCs w:val="16"/>
              </w:rPr>
              <w:t xml:space="preserve">Vous travaillez </w:t>
            </w:r>
            <w:r w:rsidR="00DD2AC3">
              <w:rPr>
                <w:rFonts w:ascii="Verdana" w:hAnsi="Verdana" w:cs="Calibri"/>
                <w:sz w:val="16"/>
                <w:szCs w:val="16"/>
              </w:rPr>
              <w:t xml:space="preserve">en autonomie et en étroite collaboration </w:t>
            </w:r>
            <w:r w:rsidR="00A2147B">
              <w:rPr>
                <w:rFonts w:ascii="Verdana" w:hAnsi="Verdana" w:cs="Calibri"/>
                <w:sz w:val="16"/>
                <w:szCs w:val="16"/>
              </w:rPr>
              <w:t>avec le coordonnateur de l’équipement des écoles</w:t>
            </w:r>
            <w:r w:rsidR="00680205">
              <w:rPr>
                <w:rFonts w:ascii="Verdana" w:hAnsi="Verdana" w:cs="Calibri"/>
                <w:sz w:val="16"/>
                <w:szCs w:val="16"/>
              </w:rPr>
              <w:t>.</w:t>
            </w:r>
          </w:p>
        </w:tc>
      </w:tr>
      <w:tr w:rsidR="00C217FD" w:rsidRPr="00F53116" w14:paraId="39045719" w14:textId="77777777" w:rsidTr="00F53116">
        <w:trPr>
          <w:trHeight w:val="657"/>
          <w:jc w:val="center"/>
        </w:trPr>
        <w:tc>
          <w:tcPr>
            <w:tcW w:w="2830" w:type="dxa"/>
          </w:tcPr>
          <w:p w14:paraId="366E2DF0" w14:textId="77777777" w:rsidR="00C217FD" w:rsidRPr="00F53116" w:rsidRDefault="00C217FD" w:rsidP="00DC012D">
            <w:pPr>
              <w:rPr>
                <w:rFonts w:ascii="Verdana" w:hAnsi="Verdana" w:cs="Calibri"/>
                <w:b/>
                <w:bCs/>
                <w:sz w:val="16"/>
                <w:szCs w:val="16"/>
                <w:u w:val="single"/>
              </w:rPr>
            </w:pPr>
            <w:r w:rsidRPr="00F53116">
              <w:rPr>
                <w:rFonts w:ascii="Verdana" w:hAnsi="Verdana" w:cs="Calibri"/>
                <w:b/>
                <w:bCs/>
                <w:sz w:val="16"/>
                <w:szCs w:val="16"/>
                <w:u w:val="single"/>
              </w:rPr>
              <w:t>Relations fonctionnelles</w:t>
            </w:r>
          </w:p>
          <w:p w14:paraId="620B7A65" w14:textId="1F8CC38D" w:rsidR="00C217FD" w:rsidRPr="007F0A20" w:rsidRDefault="00C217FD" w:rsidP="007F0A20">
            <w:pPr>
              <w:numPr>
                <w:ilvl w:val="0"/>
                <w:numId w:val="4"/>
              </w:numPr>
              <w:rPr>
                <w:rFonts w:ascii="Verdana" w:hAnsi="Verdana" w:cs="Calibri"/>
                <w:b/>
                <w:bCs/>
                <w:sz w:val="16"/>
                <w:szCs w:val="16"/>
              </w:rPr>
            </w:pPr>
            <w:r w:rsidRPr="00F53116">
              <w:rPr>
                <w:rFonts w:ascii="Verdana" w:hAnsi="Verdana" w:cs="Calibri"/>
                <w:b/>
                <w:bCs/>
                <w:sz w:val="16"/>
                <w:szCs w:val="16"/>
              </w:rPr>
              <w:t>Internes</w:t>
            </w:r>
          </w:p>
          <w:p w14:paraId="16AB9EDD" w14:textId="77777777" w:rsidR="00C217FD" w:rsidRPr="00F53116" w:rsidRDefault="00C217FD">
            <w:pPr>
              <w:rPr>
                <w:rFonts w:ascii="Verdana" w:hAnsi="Verdana" w:cs="Calibri"/>
                <w:b/>
                <w:bCs/>
                <w:sz w:val="16"/>
                <w:szCs w:val="16"/>
              </w:rPr>
            </w:pPr>
          </w:p>
          <w:p w14:paraId="50FA4B17" w14:textId="77777777" w:rsidR="00C217FD" w:rsidRPr="00F53116" w:rsidRDefault="00C217FD">
            <w:pPr>
              <w:numPr>
                <w:ilvl w:val="0"/>
                <w:numId w:val="4"/>
              </w:numPr>
              <w:rPr>
                <w:rFonts w:ascii="Verdana" w:hAnsi="Verdana" w:cs="Calibri"/>
                <w:b/>
                <w:bCs/>
                <w:sz w:val="16"/>
                <w:szCs w:val="16"/>
              </w:rPr>
            </w:pPr>
            <w:r w:rsidRPr="00F53116">
              <w:rPr>
                <w:rFonts w:ascii="Verdana" w:hAnsi="Verdana" w:cs="Calibri"/>
                <w:b/>
                <w:bCs/>
                <w:sz w:val="16"/>
                <w:szCs w:val="16"/>
              </w:rPr>
              <w:t>Externes</w:t>
            </w:r>
          </w:p>
        </w:tc>
        <w:tc>
          <w:tcPr>
            <w:tcW w:w="8605" w:type="dxa"/>
            <w:gridSpan w:val="3"/>
          </w:tcPr>
          <w:p w14:paraId="5A3EFDF7" w14:textId="77777777" w:rsidR="00680205" w:rsidRDefault="00680205">
            <w:pPr>
              <w:jc w:val="both"/>
              <w:rPr>
                <w:rFonts w:ascii="Verdana" w:hAnsi="Verdana" w:cs="Calibri"/>
                <w:sz w:val="16"/>
                <w:szCs w:val="16"/>
              </w:rPr>
            </w:pPr>
          </w:p>
          <w:p w14:paraId="24CB4E39" w14:textId="77777777" w:rsidR="00680205" w:rsidRDefault="00C217FD" w:rsidP="00680205">
            <w:pPr>
              <w:jc w:val="both"/>
              <w:rPr>
                <w:rFonts w:ascii="Verdana" w:hAnsi="Verdana" w:cs="Calibri"/>
                <w:sz w:val="16"/>
                <w:szCs w:val="16"/>
              </w:rPr>
            </w:pPr>
            <w:r w:rsidRPr="007F7EE8">
              <w:rPr>
                <w:rFonts w:ascii="Verdana" w:hAnsi="Verdana" w:cs="Calibri"/>
                <w:sz w:val="16"/>
                <w:szCs w:val="16"/>
              </w:rPr>
              <w:t xml:space="preserve">Relations </w:t>
            </w:r>
            <w:r w:rsidR="007F0A20">
              <w:rPr>
                <w:rFonts w:ascii="Verdana" w:hAnsi="Verdana" w:cs="Calibri"/>
                <w:sz w:val="16"/>
                <w:szCs w:val="16"/>
              </w:rPr>
              <w:t>quotidiennes</w:t>
            </w:r>
            <w:r w:rsidRPr="007F7EE8">
              <w:rPr>
                <w:rFonts w:ascii="Verdana" w:hAnsi="Verdana" w:cs="Calibri"/>
                <w:sz w:val="16"/>
                <w:szCs w:val="16"/>
              </w:rPr>
              <w:t xml:space="preserve"> avec les</w:t>
            </w:r>
            <w:r w:rsidR="009905DA" w:rsidRPr="007F7EE8">
              <w:rPr>
                <w:rFonts w:ascii="Verdana" w:hAnsi="Verdana" w:cs="Calibri"/>
                <w:sz w:val="16"/>
                <w:szCs w:val="16"/>
              </w:rPr>
              <w:t xml:space="preserve"> cadres</w:t>
            </w:r>
            <w:r w:rsidR="007F0A20">
              <w:rPr>
                <w:rFonts w:ascii="Verdana" w:hAnsi="Verdana" w:cs="Calibri"/>
                <w:sz w:val="16"/>
                <w:szCs w:val="16"/>
              </w:rPr>
              <w:t xml:space="preserve"> et coordonnateurs</w:t>
            </w:r>
            <w:r w:rsidR="009905DA" w:rsidRPr="007F7EE8">
              <w:rPr>
                <w:rFonts w:ascii="Verdana" w:hAnsi="Verdana" w:cs="Calibri"/>
                <w:sz w:val="16"/>
                <w:szCs w:val="16"/>
              </w:rPr>
              <w:t xml:space="preserve"> </w:t>
            </w:r>
            <w:r w:rsidR="002450E1" w:rsidRPr="007F7EE8">
              <w:rPr>
                <w:rFonts w:ascii="Verdana" w:hAnsi="Verdana" w:cs="Calibri"/>
                <w:sz w:val="16"/>
                <w:szCs w:val="16"/>
              </w:rPr>
              <w:t xml:space="preserve">des services </w:t>
            </w:r>
            <w:r w:rsidR="007F0A20">
              <w:rPr>
                <w:rFonts w:ascii="Verdana" w:hAnsi="Verdana" w:cs="Calibri"/>
                <w:sz w:val="16"/>
                <w:szCs w:val="16"/>
              </w:rPr>
              <w:t xml:space="preserve">ressources, </w:t>
            </w:r>
            <w:r w:rsidR="002450E1" w:rsidRPr="007F7EE8">
              <w:rPr>
                <w:rFonts w:ascii="Verdana" w:hAnsi="Verdana" w:cs="Calibri"/>
                <w:sz w:val="16"/>
                <w:szCs w:val="16"/>
              </w:rPr>
              <w:t>éducation et petite enfance</w:t>
            </w:r>
            <w:r w:rsidR="000D1D1D" w:rsidRPr="007F7EE8">
              <w:rPr>
                <w:rFonts w:ascii="Verdana" w:hAnsi="Verdana" w:cs="Calibri"/>
                <w:sz w:val="16"/>
                <w:szCs w:val="16"/>
              </w:rPr>
              <w:t xml:space="preserve"> </w:t>
            </w:r>
            <w:r w:rsidR="00DC012D" w:rsidRPr="007F7EE8">
              <w:rPr>
                <w:rFonts w:ascii="Verdana" w:hAnsi="Verdana" w:cs="Calibri"/>
                <w:sz w:val="16"/>
                <w:szCs w:val="16"/>
              </w:rPr>
              <w:t xml:space="preserve">- </w:t>
            </w:r>
            <w:r w:rsidR="009905DA" w:rsidRPr="007F7EE8">
              <w:rPr>
                <w:rFonts w:ascii="Verdana" w:hAnsi="Verdana" w:cs="Calibri"/>
                <w:sz w:val="16"/>
                <w:szCs w:val="16"/>
              </w:rPr>
              <w:t>Echanges réguliers avec le</w:t>
            </w:r>
            <w:r w:rsidR="00F436C8" w:rsidRPr="007F7EE8">
              <w:rPr>
                <w:rFonts w:ascii="Verdana" w:hAnsi="Verdana" w:cs="Calibri"/>
                <w:sz w:val="16"/>
                <w:szCs w:val="16"/>
              </w:rPr>
              <w:t xml:space="preserve">s </w:t>
            </w:r>
            <w:r w:rsidR="007F0A20">
              <w:rPr>
                <w:rFonts w:ascii="Verdana" w:hAnsi="Verdana" w:cs="Calibri"/>
                <w:sz w:val="16"/>
                <w:szCs w:val="16"/>
              </w:rPr>
              <w:t xml:space="preserve">directions </w:t>
            </w:r>
            <w:r w:rsidR="00680205">
              <w:rPr>
                <w:rFonts w:ascii="Verdana" w:hAnsi="Verdana" w:cs="Calibri"/>
                <w:sz w:val="16"/>
                <w:szCs w:val="16"/>
              </w:rPr>
              <w:t>techniques et ressources de la collectivité</w:t>
            </w:r>
          </w:p>
          <w:p w14:paraId="53427EB9" w14:textId="3A2B28DC" w:rsidR="00C217FD" w:rsidRPr="007F7EE8" w:rsidRDefault="007F0A20" w:rsidP="00680205">
            <w:pPr>
              <w:jc w:val="both"/>
              <w:rPr>
                <w:rFonts w:ascii="Verdana" w:hAnsi="Verdana" w:cs="Calibri"/>
                <w:sz w:val="16"/>
                <w:szCs w:val="16"/>
              </w:rPr>
            </w:pPr>
            <w:r>
              <w:rPr>
                <w:rFonts w:ascii="Verdana" w:hAnsi="Verdana" w:cs="Calibri"/>
                <w:sz w:val="16"/>
                <w:szCs w:val="16"/>
              </w:rPr>
              <w:t>Relations quotidiennes avec les directions d’école, c</w:t>
            </w:r>
            <w:r w:rsidR="00C217FD" w:rsidRPr="007F7EE8">
              <w:rPr>
                <w:rFonts w:ascii="Verdana" w:hAnsi="Verdana" w:cs="Calibri"/>
                <w:sz w:val="16"/>
                <w:szCs w:val="16"/>
              </w:rPr>
              <w:t xml:space="preserve">ontacts </w:t>
            </w:r>
            <w:r>
              <w:rPr>
                <w:rFonts w:ascii="Verdana" w:hAnsi="Verdana" w:cs="Calibri"/>
                <w:sz w:val="16"/>
                <w:szCs w:val="16"/>
              </w:rPr>
              <w:t xml:space="preserve">ponctuels </w:t>
            </w:r>
            <w:r w:rsidR="00C217FD" w:rsidRPr="007F7EE8">
              <w:rPr>
                <w:rFonts w:ascii="Verdana" w:hAnsi="Verdana" w:cs="Calibri"/>
                <w:sz w:val="16"/>
                <w:szCs w:val="16"/>
              </w:rPr>
              <w:t xml:space="preserve">avec </w:t>
            </w:r>
            <w:r w:rsidR="00640F07" w:rsidRPr="007F7EE8">
              <w:rPr>
                <w:rFonts w:ascii="Verdana" w:hAnsi="Verdana" w:cs="Calibri"/>
                <w:sz w:val="16"/>
                <w:szCs w:val="16"/>
              </w:rPr>
              <w:t>l</w:t>
            </w:r>
            <w:r w:rsidR="00902F70" w:rsidRPr="007F7EE8">
              <w:rPr>
                <w:rFonts w:ascii="Verdana" w:hAnsi="Verdana" w:cs="Calibri"/>
                <w:sz w:val="16"/>
                <w:szCs w:val="16"/>
              </w:rPr>
              <w:t>’Education Nationale,</w:t>
            </w:r>
            <w:r w:rsidR="00640F07" w:rsidRPr="007F7EE8">
              <w:rPr>
                <w:rFonts w:ascii="Verdana" w:hAnsi="Verdana" w:cs="Calibri"/>
                <w:sz w:val="16"/>
                <w:szCs w:val="16"/>
              </w:rPr>
              <w:t xml:space="preserve"> </w:t>
            </w:r>
            <w:r>
              <w:rPr>
                <w:rFonts w:ascii="Verdana" w:hAnsi="Verdana" w:cs="Calibri"/>
                <w:sz w:val="16"/>
                <w:szCs w:val="16"/>
              </w:rPr>
              <w:t>et contacts réguliers avec l</w:t>
            </w:r>
            <w:r w:rsidR="00C217FD" w:rsidRPr="007F7EE8">
              <w:rPr>
                <w:rFonts w:ascii="Verdana" w:hAnsi="Verdana" w:cs="Calibri"/>
                <w:sz w:val="16"/>
                <w:szCs w:val="16"/>
              </w:rPr>
              <w:t xml:space="preserve">es partenaires </w:t>
            </w:r>
            <w:r w:rsidR="00E42824" w:rsidRPr="007F7EE8">
              <w:rPr>
                <w:rFonts w:ascii="Verdana" w:hAnsi="Verdana" w:cs="Calibri"/>
                <w:sz w:val="16"/>
                <w:szCs w:val="16"/>
              </w:rPr>
              <w:t xml:space="preserve">associatifs et </w:t>
            </w:r>
            <w:r w:rsidR="00C217FD" w:rsidRPr="007F7EE8">
              <w:rPr>
                <w:rFonts w:ascii="Verdana" w:hAnsi="Verdana" w:cs="Calibri"/>
                <w:sz w:val="16"/>
                <w:szCs w:val="16"/>
              </w:rPr>
              <w:t>institutionnels</w:t>
            </w:r>
            <w:r w:rsidR="007837D9" w:rsidRPr="007F7EE8">
              <w:rPr>
                <w:rFonts w:ascii="Verdana" w:hAnsi="Verdana" w:cs="Calibri"/>
                <w:sz w:val="16"/>
                <w:szCs w:val="16"/>
              </w:rPr>
              <w:t xml:space="preserve"> </w:t>
            </w:r>
          </w:p>
        </w:tc>
      </w:tr>
      <w:tr w:rsidR="00C217FD" w:rsidRPr="00F53116" w14:paraId="77F833A2" w14:textId="77777777" w:rsidTr="00F53116">
        <w:trPr>
          <w:trHeight w:val="367"/>
          <w:jc w:val="center"/>
        </w:trPr>
        <w:tc>
          <w:tcPr>
            <w:tcW w:w="2830" w:type="dxa"/>
          </w:tcPr>
          <w:p w14:paraId="768E3664" w14:textId="77777777" w:rsidR="00C217FD" w:rsidRPr="00F53116" w:rsidRDefault="00C217FD" w:rsidP="00DC012D">
            <w:pPr>
              <w:rPr>
                <w:rFonts w:ascii="Verdana" w:hAnsi="Verdana" w:cs="Calibri"/>
                <w:sz w:val="16"/>
                <w:szCs w:val="16"/>
              </w:rPr>
            </w:pPr>
            <w:r w:rsidRPr="00F53116">
              <w:rPr>
                <w:rFonts w:ascii="Verdana" w:hAnsi="Verdana" w:cs="Calibri"/>
                <w:b/>
                <w:bCs/>
                <w:sz w:val="16"/>
                <w:szCs w:val="16"/>
                <w:u w:val="single"/>
              </w:rPr>
              <w:t>Mission principale</w:t>
            </w:r>
          </w:p>
        </w:tc>
        <w:tc>
          <w:tcPr>
            <w:tcW w:w="8605" w:type="dxa"/>
            <w:gridSpan w:val="3"/>
          </w:tcPr>
          <w:p w14:paraId="268C1B44" w14:textId="52DB708D" w:rsidR="007F0A20" w:rsidRPr="00680205" w:rsidRDefault="007F0A20" w:rsidP="007F0A20">
            <w:pPr>
              <w:jc w:val="both"/>
              <w:rPr>
                <w:rFonts w:ascii="Verdana" w:hAnsi="Verdana" w:cs="Calibri"/>
                <w:b/>
                <w:i/>
                <w:sz w:val="16"/>
                <w:szCs w:val="16"/>
              </w:rPr>
            </w:pPr>
            <w:r w:rsidRPr="00680205">
              <w:rPr>
                <w:rFonts w:ascii="Verdana" w:hAnsi="Verdana" w:cs="Calibri"/>
                <w:b/>
                <w:i/>
                <w:sz w:val="16"/>
                <w:szCs w:val="16"/>
              </w:rPr>
              <w:t xml:space="preserve">La direction </w:t>
            </w:r>
            <w:r w:rsidR="00232253" w:rsidRPr="00680205">
              <w:rPr>
                <w:rFonts w:ascii="Verdana" w:hAnsi="Verdana" w:cs="Calibri"/>
                <w:b/>
                <w:i/>
                <w:sz w:val="16"/>
              </w:rPr>
              <w:t xml:space="preserve">de la petite enfance, de l’éducation et de la </w:t>
            </w:r>
            <w:r w:rsidR="00680205">
              <w:rPr>
                <w:rFonts w:ascii="Verdana" w:hAnsi="Verdana" w:cs="Calibri"/>
                <w:b/>
                <w:i/>
                <w:sz w:val="16"/>
              </w:rPr>
              <w:t xml:space="preserve">restauration </w:t>
            </w:r>
            <w:r w:rsidRPr="00680205">
              <w:rPr>
                <w:rFonts w:ascii="Verdana" w:hAnsi="Verdana" w:cs="Calibri"/>
                <w:b/>
                <w:i/>
                <w:sz w:val="16"/>
                <w:szCs w:val="16"/>
              </w:rPr>
              <w:t xml:space="preserve">centre son activité sur l’animation de la politique éducative et l’accueil de tous les enfants (du jeune enfant à l’apprenti) sur le temps scolaire, périscolaire et loisirs. Le service ressources garantit un cadre d’intervention sécurisé et partagé, dans le domaine des ressources humaines, financières, patrimoniales, partenariales et du partage de l’information. </w:t>
            </w:r>
          </w:p>
          <w:p w14:paraId="48C99223" w14:textId="0CCE6D40" w:rsidR="00C217FD" w:rsidRPr="007F7EE8" w:rsidRDefault="007F0A20" w:rsidP="00046170">
            <w:pPr>
              <w:jc w:val="both"/>
              <w:rPr>
                <w:rFonts w:ascii="Verdana" w:hAnsi="Verdana" w:cs="Calibri"/>
                <w:b/>
                <w:bCs/>
                <w:sz w:val="16"/>
                <w:szCs w:val="16"/>
              </w:rPr>
            </w:pPr>
            <w:r>
              <w:rPr>
                <w:rFonts w:ascii="Verdana" w:hAnsi="Verdana" w:cs="Calibri"/>
                <w:b/>
                <w:bCs/>
                <w:sz w:val="16"/>
                <w:szCs w:val="16"/>
              </w:rPr>
              <w:t>E</w:t>
            </w:r>
            <w:r w:rsidRPr="007F0A20">
              <w:rPr>
                <w:rFonts w:ascii="Verdana" w:hAnsi="Verdana" w:cs="Calibri"/>
                <w:b/>
                <w:bCs/>
                <w:sz w:val="16"/>
                <w:szCs w:val="16"/>
              </w:rPr>
              <w:t>n lien avec votre responsable</w:t>
            </w:r>
            <w:r>
              <w:rPr>
                <w:rFonts w:ascii="Verdana" w:hAnsi="Verdana" w:cs="Calibri"/>
                <w:b/>
                <w:bCs/>
                <w:sz w:val="16"/>
                <w:szCs w:val="16"/>
              </w:rPr>
              <w:t xml:space="preserve"> et les cadres et coordonnateurs des services éducation et petite enfance</w:t>
            </w:r>
            <w:r w:rsidR="000D1D1D" w:rsidRPr="007F0A20">
              <w:rPr>
                <w:rFonts w:ascii="Verdana" w:hAnsi="Verdana" w:cs="Calibri"/>
                <w:b/>
                <w:bCs/>
                <w:sz w:val="16"/>
                <w:szCs w:val="16"/>
              </w:rPr>
              <w:t>,</w:t>
            </w:r>
            <w:r w:rsidR="000D1D1D" w:rsidRPr="007F7EE8">
              <w:rPr>
                <w:rFonts w:ascii="Verdana" w:hAnsi="Verdana" w:cs="Calibri"/>
                <w:b/>
                <w:bCs/>
                <w:sz w:val="16"/>
                <w:szCs w:val="16"/>
              </w:rPr>
              <w:t xml:space="preserve"> </w:t>
            </w:r>
            <w:r w:rsidR="00C53AC9" w:rsidRPr="007F7EE8">
              <w:rPr>
                <w:rFonts w:ascii="Verdana" w:hAnsi="Verdana" w:cs="Calibri"/>
                <w:b/>
                <w:bCs/>
                <w:sz w:val="16"/>
                <w:szCs w:val="16"/>
              </w:rPr>
              <w:t xml:space="preserve">vous </w:t>
            </w:r>
            <w:r>
              <w:rPr>
                <w:rFonts w:ascii="Verdana" w:hAnsi="Verdana" w:cs="Calibri"/>
                <w:b/>
                <w:bCs/>
                <w:sz w:val="16"/>
                <w:szCs w:val="16"/>
              </w:rPr>
              <w:t>pilote</w:t>
            </w:r>
            <w:r w:rsidR="004239A7" w:rsidRPr="007F7EE8">
              <w:rPr>
                <w:rFonts w:ascii="Verdana" w:hAnsi="Verdana" w:cs="Calibri"/>
                <w:b/>
                <w:bCs/>
                <w:sz w:val="16"/>
                <w:szCs w:val="16"/>
              </w:rPr>
              <w:t xml:space="preserve">z </w:t>
            </w:r>
            <w:r>
              <w:rPr>
                <w:rFonts w:ascii="Verdana" w:hAnsi="Verdana" w:cs="Calibri"/>
                <w:b/>
                <w:bCs/>
                <w:sz w:val="16"/>
                <w:szCs w:val="16"/>
              </w:rPr>
              <w:t>la</w:t>
            </w:r>
            <w:r w:rsidR="00C322F4" w:rsidRPr="007F7EE8">
              <w:rPr>
                <w:rFonts w:ascii="Verdana" w:hAnsi="Verdana" w:cs="Calibri"/>
                <w:b/>
                <w:bCs/>
                <w:sz w:val="16"/>
                <w:szCs w:val="16"/>
              </w:rPr>
              <w:t xml:space="preserve"> </w:t>
            </w:r>
            <w:r w:rsidR="00477522" w:rsidRPr="007F7EE8">
              <w:rPr>
                <w:rFonts w:ascii="Verdana" w:hAnsi="Verdana" w:cs="Calibri"/>
                <w:b/>
                <w:bCs/>
                <w:sz w:val="16"/>
                <w:szCs w:val="16"/>
              </w:rPr>
              <w:t>gestion du patrimoine</w:t>
            </w:r>
            <w:r>
              <w:rPr>
                <w:rFonts w:ascii="Verdana" w:hAnsi="Verdana" w:cs="Calibri"/>
                <w:b/>
                <w:bCs/>
                <w:sz w:val="16"/>
                <w:szCs w:val="16"/>
              </w:rPr>
              <w:t xml:space="preserve"> bât</w:t>
            </w:r>
            <w:r w:rsidR="00BF069A">
              <w:rPr>
                <w:rFonts w:ascii="Verdana" w:hAnsi="Verdana" w:cs="Calibri"/>
                <w:b/>
                <w:bCs/>
                <w:sz w:val="16"/>
                <w:szCs w:val="16"/>
              </w:rPr>
              <w:t>i des groupes scolaires, des accueils périscolaires</w:t>
            </w:r>
            <w:r w:rsidR="003C76EB">
              <w:rPr>
                <w:rFonts w:ascii="Verdana" w:hAnsi="Verdana" w:cs="Calibri"/>
                <w:b/>
                <w:bCs/>
                <w:sz w:val="16"/>
                <w:szCs w:val="16"/>
              </w:rPr>
              <w:t xml:space="preserve">, extrascolaires </w:t>
            </w:r>
            <w:r w:rsidR="00BF069A">
              <w:rPr>
                <w:rFonts w:ascii="Verdana" w:hAnsi="Verdana" w:cs="Calibri"/>
                <w:b/>
                <w:bCs/>
                <w:sz w:val="16"/>
                <w:szCs w:val="16"/>
              </w:rPr>
              <w:t xml:space="preserve">et des structures petite enfance. </w:t>
            </w:r>
          </w:p>
        </w:tc>
      </w:tr>
      <w:tr w:rsidR="00C217FD" w:rsidRPr="00F53116" w14:paraId="2CD9B68F" w14:textId="77777777" w:rsidTr="007F7EE8">
        <w:trPr>
          <w:trHeight w:val="4532"/>
          <w:jc w:val="center"/>
        </w:trPr>
        <w:tc>
          <w:tcPr>
            <w:tcW w:w="2830" w:type="dxa"/>
          </w:tcPr>
          <w:p w14:paraId="07E1D5C6" w14:textId="77777777" w:rsidR="00C217FD" w:rsidRPr="00F53116" w:rsidRDefault="00C217FD" w:rsidP="00DC012D">
            <w:pPr>
              <w:rPr>
                <w:rFonts w:ascii="Verdana" w:hAnsi="Verdana" w:cs="Calibri"/>
                <w:sz w:val="16"/>
                <w:szCs w:val="16"/>
              </w:rPr>
            </w:pPr>
            <w:r w:rsidRPr="00F53116">
              <w:rPr>
                <w:rFonts w:ascii="Verdana" w:hAnsi="Verdana" w:cs="Calibri"/>
                <w:b/>
                <w:bCs/>
                <w:sz w:val="16"/>
                <w:szCs w:val="16"/>
                <w:u w:val="single"/>
              </w:rPr>
              <w:t>Activités du poste</w:t>
            </w:r>
          </w:p>
        </w:tc>
        <w:tc>
          <w:tcPr>
            <w:tcW w:w="8605" w:type="dxa"/>
            <w:gridSpan w:val="3"/>
          </w:tcPr>
          <w:p w14:paraId="2156AE0F" w14:textId="77777777" w:rsidR="00BF069A" w:rsidRDefault="00BF069A" w:rsidP="00BF069A">
            <w:pPr>
              <w:jc w:val="both"/>
              <w:rPr>
                <w:rFonts w:ascii="Verdana" w:hAnsi="Verdana" w:cs="Calibri"/>
                <w:b/>
                <w:sz w:val="16"/>
                <w:szCs w:val="16"/>
              </w:rPr>
            </w:pPr>
            <w:r>
              <w:rPr>
                <w:rFonts w:ascii="Verdana" w:hAnsi="Verdana" w:cs="Calibri"/>
                <w:b/>
                <w:sz w:val="16"/>
                <w:szCs w:val="16"/>
              </w:rPr>
              <w:t>P</w:t>
            </w:r>
            <w:r w:rsidRPr="0026503B">
              <w:rPr>
                <w:rFonts w:ascii="Verdana" w:hAnsi="Verdana" w:cs="Calibri"/>
                <w:b/>
                <w:sz w:val="16"/>
                <w:szCs w:val="16"/>
              </w:rPr>
              <w:t>ilotage d’activité</w:t>
            </w:r>
          </w:p>
          <w:p w14:paraId="287E7633" w14:textId="1C4A8E30" w:rsidR="00BF069A" w:rsidRDefault="00BF069A" w:rsidP="00BF069A">
            <w:pPr>
              <w:jc w:val="both"/>
              <w:rPr>
                <w:rFonts w:ascii="Verdana" w:hAnsi="Verdana" w:cs="Calibri"/>
                <w:sz w:val="16"/>
                <w:szCs w:val="16"/>
              </w:rPr>
            </w:pPr>
            <w:r>
              <w:rPr>
                <w:rFonts w:ascii="Verdana" w:hAnsi="Verdana" w:cs="Calibri"/>
                <w:sz w:val="16"/>
                <w:szCs w:val="16"/>
              </w:rPr>
              <w:t xml:space="preserve">- Piloter l’élaboration et </w:t>
            </w:r>
            <w:r w:rsidRPr="0026503B">
              <w:rPr>
                <w:rFonts w:ascii="Verdana" w:hAnsi="Verdana" w:cs="Calibri"/>
                <w:sz w:val="16"/>
                <w:szCs w:val="16"/>
              </w:rPr>
              <w:t xml:space="preserve">la simplification </w:t>
            </w:r>
            <w:r>
              <w:rPr>
                <w:rFonts w:ascii="Verdana" w:hAnsi="Verdana" w:cs="Calibri"/>
                <w:sz w:val="16"/>
                <w:szCs w:val="16"/>
              </w:rPr>
              <w:t>des procédures</w:t>
            </w:r>
          </w:p>
          <w:p w14:paraId="29960E47" w14:textId="77777777" w:rsidR="00BF069A" w:rsidRDefault="00BF069A" w:rsidP="00BF069A">
            <w:pPr>
              <w:jc w:val="both"/>
              <w:rPr>
                <w:rFonts w:ascii="Verdana" w:hAnsi="Verdana" w:cs="Calibri"/>
                <w:sz w:val="16"/>
                <w:szCs w:val="16"/>
              </w:rPr>
            </w:pPr>
            <w:r>
              <w:rPr>
                <w:rFonts w:ascii="Verdana" w:hAnsi="Verdana" w:cs="Calibri"/>
                <w:sz w:val="16"/>
                <w:szCs w:val="16"/>
              </w:rPr>
              <w:t xml:space="preserve">- Diffuser l’information de façon claire et adaptée </w:t>
            </w:r>
          </w:p>
          <w:p w14:paraId="7CAE8218" w14:textId="5C98E130" w:rsidR="00BF069A" w:rsidRDefault="00BF069A" w:rsidP="00BF069A">
            <w:pPr>
              <w:jc w:val="both"/>
              <w:rPr>
                <w:rFonts w:ascii="Verdana" w:hAnsi="Verdana" w:cs="Calibri"/>
                <w:sz w:val="16"/>
                <w:szCs w:val="16"/>
              </w:rPr>
            </w:pPr>
            <w:r>
              <w:rPr>
                <w:rFonts w:ascii="Verdana" w:hAnsi="Verdana" w:cs="Calibri"/>
                <w:sz w:val="16"/>
                <w:szCs w:val="16"/>
              </w:rPr>
              <w:t>- Proposer et animer des temps d’information à destination de l’ensemble des agents sur tout sujet en lien avec le patrimoine bâti</w:t>
            </w:r>
          </w:p>
          <w:p w14:paraId="4DC1DDC9" w14:textId="77777777" w:rsidR="00BF069A" w:rsidRPr="0026503B" w:rsidRDefault="00BF069A" w:rsidP="00BF069A">
            <w:pPr>
              <w:jc w:val="both"/>
              <w:rPr>
                <w:rFonts w:ascii="Verdana" w:hAnsi="Verdana" w:cs="Calibri"/>
                <w:sz w:val="16"/>
                <w:szCs w:val="16"/>
              </w:rPr>
            </w:pPr>
            <w:r>
              <w:rPr>
                <w:rFonts w:ascii="Verdana" w:hAnsi="Verdana" w:cs="Calibri"/>
                <w:sz w:val="16"/>
                <w:szCs w:val="16"/>
              </w:rPr>
              <w:t xml:space="preserve">- </w:t>
            </w:r>
            <w:r w:rsidRPr="0026503B">
              <w:rPr>
                <w:rFonts w:ascii="Verdana" w:hAnsi="Verdana" w:cs="Calibri"/>
                <w:sz w:val="16"/>
                <w:szCs w:val="16"/>
              </w:rPr>
              <w:t>Produire des états réguliers à destination d</w:t>
            </w:r>
            <w:r>
              <w:rPr>
                <w:rFonts w:ascii="Verdana" w:hAnsi="Verdana" w:cs="Calibri"/>
                <w:sz w:val="16"/>
                <w:szCs w:val="16"/>
              </w:rPr>
              <w:t>es</w:t>
            </w:r>
            <w:r w:rsidRPr="0026503B">
              <w:rPr>
                <w:rFonts w:ascii="Verdana" w:hAnsi="Verdana" w:cs="Calibri"/>
                <w:sz w:val="16"/>
                <w:szCs w:val="16"/>
              </w:rPr>
              <w:t xml:space="preserve"> </w:t>
            </w:r>
            <w:r>
              <w:rPr>
                <w:rFonts w:ascii="Verdana" w:hAnsi="Verdana" w:cs="Calibri"/>
                <w:sz w:val="16"/>
                <w:szCs w:val="16"/>
              </w:rPr>
              <w:t>responsables</w:t>
            </w:r>
            <w:r w:rsidRPr="0026503B">
              <w:rPr>
                <w:rFonts w:ascii="Verdana" w:hAnsi="Verdana" w:cs="Calibri"/>
                <w:sz w:val="16"/>
                <w:szCs w:val="16"/>
              </w:rPr>
              <w:t xml:space="preserve"> de service</w:t>
            </w:r>
            <w:r>
              <w:rPr>
                <w:rFonts w:ascii="Verdana" w:hAnsi="Verdana" w:cs="Calibri"/>
                <w:sz w:val="16"/>
                <w:szCs w:val="16"/>
              </w:rPr>
              <w:t>s</w:t>
            </w:r>
          </w:p>
          <w:p w14:paraId="16773D6E" w14:textId="77777777" w:rsidR="00BF069A" w:rsidRPr="00680205" w:rsidRDefault="00BF069A" w:rsidP="007F7EE8">
            <w:pPr>
              <w:jc w:val="both"/>
              <w:rPr>
                <w:rFonts w:ascii="Verdana" w:hAnsi="Verdana" w:cs="Calibri"/>
                <w:b/>
                <w:bCs/>
                <w:sz w:val="8"/>
                <w:szCs w:val="8"/>
              </w:rPr>
            </w:pPr>
          </w:p>
          <w:p w14:paraId="037FAD5F" w14:textId="77777777" w:rsidR="00C94714" w:rsidRPr="00BF069A" w:rsidRDefault="00C94714" w:rsidP="00C94714">
            <w:pPr>
              <w:jc w:val="both"/>
              <w:rPr>
                <w:rFonts w:ascii="Verdana" w:hAnsi="Verdana" w:cs="Calibri"/>
                <w:b/>
                <w:bCs/>
                <w:sz w:val="16"/>
                <w:szCs w:val="16"/>
              </w:rPr>
            </w:pPr>
            <w:r w:rsidRPr="00BF069A">
              <w:rPr>
                <w:rFonts w:ascii="Verdana" w:hAnsi="Verdana" w:cs="Calibri"/>
                <w:b/>
                <w:bCs/>
                <w:sz w:val="16"/>
                <w:szCs w:val="16"/>
              </w:rPr>
              <w:t>Pilotage des conseils patrimoine</w:t>
            </w:r>
          </w:p>
          <w:p w14:paraId="542AD593" w14:textId="77777777" w:rsidR="00C94714" w:rsidRDefault="00C94714" w:rsidP="00C94714">
            <w:pPr>
              <w:jc w:val="both"/>
              <w:rPr>
                <w:rFonts w:ascii="Verdana" w:hAnsi="Verdana" w:cs="Calibri"/>
                <w:bCs/>
                <w:sz w:val="16"/>
                <w:szCs w:val="16"/>
              </w:rPr>
            </w:pPr>
            <w:r>
              <w:rPr>
                <w:rFonts w:ascii="Verdana" w:hAnsi="Verdana" w:cs="Calibri"/>
                <w:bCs/>
                <w:sz w:val="16"/>
                <w:szCs w:val="16"/>
              </w:rPr>
              <w:t>- Organiser, préparer et animer les conseils patrimoine des groupes scolaires</w:t>
            </w:r>
          </w:p>
          <w:p w14:paraId="0A504DDC" w14:textId="77777777" w:rsidR="00C94714" w:rsidRDefault="00C94714" w:rsidP="00C94714">
            <w:pPr>
              <w:jc w:val="both"/>
              <w:rPr>
                <w:rFonts w:ascii="Verdana" w:hAnsi="Verdana" w:cs="Calibri"/>
                <w:bCs/>
                <w:sz w:val="16"/>
                <w:szCs w:val="16"/>
              </w:rPr>
            </w:pPr>
            <w:r>
              <w:rPr>
                <w:rFonts w:ascii="Verdana" w:hAnsi="Verdana" w:cs="Calibri"/>
                <w:bCs/>
                <w:sz w:val="16"/>
                <w:szCs w:val="16"/>
              </w:rPr>
              <w:t>- Recenser les besoins en travaux avec les membres des conseils patrimoine et les prioriser avec les directions et services concernés</w:t>
            </w:r>
          </w:p>
          <w:p w14:paraId="45C7A226" w14:textId="16A4729C" w:rsidR="00C94714" w:rsidRDefault="00C94714" w:rsidP="00C94714">
            <w:pPr>
              <w:jc w:val="both"/>
              <w:rPr>
                <w:rFonts w:ascii="Verdana" w:hAnsi="Verdana" w:cs="Calibri"/>
                <w:bCs/>
                <w:sz w:val="16"/>
                <w:szCs w:val="16"/>
              </w:rPr>
            </w:pPr>
            <w:r>
              <w:rPr>
                <w:rFonts w:ascii="Verdana" w:hAnsi="Verdana" w:cs="Calibri"/>
                <w:bCs/>
                <w:sz w:val="16"/>
                <w:szCs w:val="16"/>
              </w:rPr>
              <w:t xml:space="preserve">- Partager le calendrier des travaux et rendre compte du suivi des travaux aux membres des conseils patrimoine </w:t>
            </w:r>
          </w:p>
          <w:p w14:paraId="3DCD863E" w14:textId="77777777" w:rsidR="00C94714" w:rsidRPr="00680205" w:rsidRDefault="00C94714" w:rsidP="00C94714">
            <w:pPr>
              <w:jc w:val="both"/>
              <w:rPr>
                <w:rFonts w:ascii="Verdana" w:hAnsi="Verdana" w:cs="Calibri"/>
                <w:bCs/>
                <w:sz w:val="8"/>
                <w:szCs w:val="8"/>
              </w:rPr>
            </w:pPr>
          </w:p>
          <w:p w14:paraId="7B96585A" w14:textId="21D9CC8B" w:rsidR="007F7EE8" w:rsidRDefault="00BF069A" w:rsidP="007F7EE8">
            <w:pPr>
              <w:jc w:val="both"/>
              <w:rPr>
                <w:rFonts w:ascii="Verdana" w:hAnsi="Verdana" w:cs="Calibri"/>
                <w:b/>
                <w:bCs/>
                <w:strike/>
                <w:sz w:val="16"/>
                <w:szCs w:val="16"/>
              </w:rPr>
            </w:pPr>
            <w:r>
              <w:rPr>
                <w:rFonts w:ascii="Verdana" w:hAnsi="Verdana" w:cs="Calibri"/>
                <w:b/>
                <w:bCs/>
                <w:sz w:val="16"/>
                <w:szCs w:val="16"/>
              </w:rPr>
              <w:t>Gestion du p</w:t>
            </w:r>
            <w:r w:rsidR="00F53116" w:rsidRPr="00F53116">
              <w:rPr>
                <w:rFonts w:ascii="Verdana" w:hAnsi="Verdana" w:cs="Calibri"/>
                <w:b/>
                <w:bCs/>
                <w:sz w:val="16"/>
                <w:szCs w:val="16"/>
              </w:rPr>
              <w:t>atrimoine scolaire</w:t>
            </w:r>
            <w:r>
              <w:rPr>
                <w:rFonts w:ascii="Verdana" w:hAnsi="Verdana" w:cs="Calibri"/>
                <w:b/>
                <w:bCs/>
                <w:sz w:val="16"/>
                <w:szCs w:val="16"/>
              </w:rPr>
              <w:t>, périscolaire</w:t>
            </w:r>
            <w:r w:rsidR="003C76EB" w:rsidRPr="003C76EB">
              <w:rPr>
                <w:rFonts w:ascii="Verdana" w:hAnsi="Verdana" w:cs="Calibri"/>
                <w:b/>
                <w:bCs/>
                <w:sz w:val="16"/>
                <w:szCs w:val="16"/>
              </w:rPr>
              <w:t>, extrascolaire</w:t>
            </w:r>
            <w:r w:rsidR="003C76EB">
              <w:rPr>
                <w:rFonts w:ascii="Verdana" w:hAnsi="Verdana" w:cs="Calibri"/>
                <w:b/>
                <w:bCs/>
                <w:sz w:val="16"/>
                <w:szCs w:val="16"/>
              </w:rPr>
              <w:t xml:space="preserve"> </w:t>
            </w:r>
            <w:r w:rsidR="00B9129E">
              <w:rPr>
                <w:rFonts w:ascii="Verdana" w:hAnsi="Verdana" w:cs="Calibri"/>
                <w:b/>
                <w:bCs/>
                <w:sz w:val="16"/>
                <w:szCs w:val="16"/>
              </w:rPr>
              <w:t xml:space="preserve">et petite enfance </w:t>
            </w:r>
          </w:p>
          <w:p w14:paraId="6CA7DB02" w14:textId="1A2E5415" w:rsidR="007F766D" w:rsidRPr="00BF069A" w:rsidRDefault="00BF069A" w:rsidP="00BF069A">
            <w:pPr>
              <w:jc w:val="both"/>
              <w:rPr>
                <w:rFonts w:ascii="Verdana" w:hAnsi="Verdana" w:cs="Calibri"/>
                <w:bCs/>
                <w:sz w:val="16"/>
                <w:szCs w:val="16"/>
              </w:rPr>
            </w:pPr>
            <w:r>
              <w:rPr>
                <w:rFonts w:ascii="Verdana" w:hAnsi="Verdana" w:cs="Calibri"/>
                <w:bCs/>
                <w:sz w:val="16"/>
                <w:szCs w:val="16"/>
              </w:rPr>
              <w:t xml:space="preserve">- </w:t>
            </w:r>
            <w:r w:rsidR="00F53116" w:rsidRPr="00BF069A">
              <w:rPr>
                <w:rFonts w:ascii="Verdana" w:hAnsi="Verdana" w:cs="Calibri"/>
                <w:bCs/>
                <w:sz w:val="16"/>
                <w:szCs w:val="16"/>
              </w:rPr>
              <w:t xml:space="preserve">Co-définir la programmation annuelle et pluriannuelle des travaux, en assurer le suivi et le </w:t>
            </w:r>
            <w:proofErr w:type="spellStart"/>
            <w:r w:rsidR="00F53116" w:rsidRPr="00BF069A">
              <w:rPr>
                <w:rFonts w:ascii="Verdana" w:hAnsi="Verdana" w:cs="Calibri"/>
                <w:bCs/>
                <w:sz w:val="16"/>
                <w:szCs w:val="16"/>
              </w:rPr>
              <w:t>reporting</w:t>
            </w:r>
            <w:proofErr w:type="spellEnd"/>
            <w:r w:rsidR="00C94714">
              <w:rPr>
                <w:rFonts w:ascii="Verdana" w:hAnsi="Verdana" w:cs="Calibri"/>
                <w:bCs/>
                <w:sz w:val="16"/>
                <w:szCs w:val="16"/>
              </w:rPr>
              <w:t xml:space="preserve"> auprès des services éducation et petite enfance</w:t>
            </w:r>
          </w:p>
          <w:p w14:paraId="7E89BAA8" w14:textId="7B485533" w:rsidR="007F766D" w:rsidRPr="00BF069A" w:rsidRDefault="00BF069A" w:rsidP="00BF069A">
            <w:pPr>
              <w:jc w:val="both"/>
              <w:rPr>
                <w:rFonts w:ascii="Verdana" w:hAnsi="Verdana" w:cs="Calibri"/>
                <w:bCs/>
                <w:sz w:val="16"/>
                <w:szCs w:val="16"/>
              </w:rPr>
            </w:pPr>
            <w:r>
              <w:rPr>
                <w:rFonts w:ascii="Verdana" w:hAnsi="Verdana" w:cs="Calibri"/>
                <w:bCs/>
                <w:sz w:val="16"/>
                <w:szCs w:val="16"/>
              </w:rPr>
              <w:t xml:space="preserve">- </w:t>
            </w:r>
            <w:r w:rsidR="007F766D" w:rsidRPr="00BF069A">
              <w:rPr>
                <w:rFonts w:ascii="Verdana" w:hAnsi="Verdana" w:cs="Calibri"/>
                <w:bCs/>
                <w:sz w:val="16"/>
                <w:szCs w:val="16"/>
              </w:rPr>
              <w:t>Elaborer des process visant à centraliser l’ensemble des travaux réalisés</w:t>
            </w:r>
            <w:r w:rsidR="00B9129E" w:rsidRPr="00BF069A">
              <w:rPr>
                <w:rFonts w:ascii="Verdana" w:hAnsi="Verdana" w:cs="Calibri"/>
                <w:bCs/>
                <w:sz w:val="16"/>
                <w:szCs w:val="16"/>
              </w:rPr>
              <w:t xml:space="preserve"> et à réaliser</w:t>
            </w:r>
            <w:r w:rsidR="007F766D" w:rsidRPr="00BF069A">
              <w:rPr>
                <w:rFonts w:ascii="Verdana" w:hAnsi="Verdana" w:cs="Calibri"/>
                <w:bCs/>
                <w:sz w:val="16"/>
                <w:szCs w:val="16"/>
              </w:rPr>
              <w:t xml:space="preserve"> dans les groupes scolaires</w:t>
            </w:r>
            <w:r w:rsidR="00B9129E" w:rsidRPr="00BF069A">
              <w:rPr>
                <w:rFonts w:ascii="Verdana" w:hAnsi="Verdana" w:cs="Calibri"/>
                <w:bCs/>
                <w:sz w:val="16"/>
                <w:szCs w:val="16"/>
              </w:rPr>
              <w:t xml:space="preserve"> et </w:t>
            </w:r>
            <w:r w:rsidR="00C94714">
              <w:rPr>
                <w:rFonts w:ascii="Verdana" w:hAnsi="Verdana" w:cs="Calibri"/>
                <w:bCs/>
                <w:sz w:val="16"/>
                <w:szCs w:val="16"/>
              </w:rPr>
              <w:t xml:space="preserve">les </w:t>
            </w:r>
            <w:r w:rsidR="00B9129E" w:rsidRPr="00BF069A">
              <w:rPr>
                <w:rFonts w:ascii="Verdana" w:hAnsi="Verdana" w:cs="Calibri"/>
                <w:bCs/>
                <w:sz w:val="16"/>
                <w:szCs w:val="16"/>
              </w:rPr>
              <w:t>équipements petite enfance</w:t>
            </w:r>
          </w:p>
          <w:p w14:paraId="04CAC4A2" w14:textId="7C0BDE77" w:rsidR="00B9129E" w:rsidRPr="00BF069A" w:rsidRDefault="00BF069A" w:rsidP="00BF069A">
            <w:pPr>
              <w:jc w:val="both"/>
              <w:rPr>
                <w:rFonts w:ascii="Verdana" w:hAnsi="Verdana" w:cs="Calibri"/>
                <w:bCs/>
                <w:sz w:val="16"/>
                <w:szCs w:val="16"/>
              </w:rPr>
            </w:pPr>
            <w:r>
              <w:rPr>
                <w:rFonts w:ascii="Verdana" w:hAnsi="Verdana" w:cs="Calibri"/>
                <w:bCs/>
                <w:sz w:val="16"/>
                <w:szCs w:val="16"/>
              </w:rPr>
              <w:t xml:space="preserve">- </w:t>
            </w:r>
            <w:r w:rsidR="00B9129E" w:rsidRPr="00BF069A">
              <w:rPr>
                <w:rFonts w:ascii="Verdana" w:hAnsi="Verdana" w:cs="Calibri"/>
                <w:bCs/>
                <w:sz w:val="16"/>
                <w:szCs w:val="16"/>
              </w:rPr>
              <w:t>Participer au suivi budgétaire des travaux</w:t>
            </w:r>
          </w:p>
          <w:p w14:paraId="25C8A6FC" w14:textId="34B879B1" w:rsidR="00F53116" w:rsidRPr="00BF069A" w:rsidRDefault="00BF069A" w:rsidP="00BF069A">
            <w:pPr>
              <w:jc w:val="both"/>
              <w:rPr>
                <w:rFonts w:ascii="Verdana" w:hAnsi="Verdana" w:cs="Calibri"/>
                <w:bCs/>
                <w:sz w:val="16"/>
                <w:szCs w:val="16"/>
              </w:rPr>
            </w:pPr>
            <w:r>
              <w:rPr>
                <w:rFonts w:ascii="Verdana" w:hAnsi="Verdana" w:cs="Calibri"/>
                <w:bCs/>
                <w:sz w:val="16"/>
                <w:szCs w:val="16"/>
              </w:rPr>
              <w:t xml:space="preserve">- </w:t>
            </w:r>
            <w:r w:rsidR="00F53116" w:rsidRPr="00BF069A">
              <w:rPr>
                <w:rFonts w:ascii="Verdana" w:hAnsi="Verdana" w:cs="Calibri"/>
                <w:bCs/>
                <w:sz w:val="16"/>
                <w:szCs w:val="16"/>
              </w:rPr>
              <w:t>Coordonner l’ensemble des démarches de sécurisation des écoles</w:t>
            </w:r>
            <w:r w:rsidR="00B9129E" w:rsidRPr="00BF069A">
              <w:rPr>
                <w:rFonts w:ascii="Verdana" w:hAnsi="Verdana" w:cs="Calibri"/>
                <w:bCs/>
                <w:sz w:val="16"/>
                <w:szCs w:val="16"/>
              </w:rPr>
              <w:t xml:space="preserve"> et équipements petite enfance</w:t>
            </w:r>
          </w:p>
          <w:p w14:paraId="1DBAD06A" w14:textId="468BEA36" w:rsidR="00F53116" w:rsidRPr="00BF069A" w:rsidRDefault="00BF069A" w:rsidP="00BF069A">
            <w:pPr>
              <w:jc w:val="both"/>
              <w:rPr>
                <w:rFonts w:ascii="Verdana" w:hAnsi="Verdana" w:cs="Calibri"/>
                <w:bCs/>
                <w:sz w:val="16"/>
                <w:szCs w:val="16"/>
              </w:rPr>
            </w:pPr>
            <w:r>
              <w:rPr>
                <w:rFonts w:ascii="Verdana" w:hAnsi="Verdana" w:cs="Calibri"/>
                <w:bCs/>
                <w:sz w:val="16"/>
                <w:szCs w:val="16"/>
              </w:rPr>
              <w:t xml:space="preserve">- </w:t>
            </w:r>
            <w:r w:rsidR="00F53116" w:rsidRPr="00BF069A">
              <w:rPr>
                <w:rFonts w:ascii="Verdana" w:hAnsi="Verdana" w:cs="Calibri"/>
                <w:bCs/>
                <w:sz w:val="16"/>
                <w:szCs w:val="16"/>
              </w:rPr>
              <w:t>En lien avec la D</w:t>
            </w:r>
            <w:r>
              <w:rPr>
                <w:rFonts w:ascii="Verdana" w:hAnsi="Verdana" w:cs="Calibri"/>
                <w:bCs/>
                <w:sz w:val="16"/>
                <w:szCs w:val="16"/>
              </w:rPr>
              <w:t>NUM</w:t>
            </w:r>
            <w:r w:rsidR="00F53116" w:rsidRPr="00BF069A">
              <w:rPr>
                <w:rFonts w:ascii="Verdana" w:hAnsi="Verdana" w:cs="Calibri"/>
                <w:bCs/>
                <w:sz w:val="16"/>
                <w:szCs w:val="16"/>
              </w:rPr>
              <w:t xml:space="preserve"> et l’Education Nationale, </w:t>
            </w:r>
            <w:r w:rsidR="00B9129E" w:rsidRPr="00BF069A">
              <w:rPr>
                <w:rFonts w:ascii="Verdana" w:hAnsi="Verdana" w:cs="Calibri"/>
                <w:bCs/>
                <w:sz w:val="16"/>
                <w:szCs w:val="16"/>
              </w:rPr>
              <w:t>p</w:t>
            </w:r>
            <w:r w:rsidR="00F53116" w:rsidRPr="00BF069A">
              <w:rPr>
                <w:rFonts w:ascii="Verdana" w:hAnsi="Verdana" w:cs="Calibri"/>
                <w:bCs/>
                <w:sz w:val="16"/>
                <w:szCs w:val="16"/>
              </w:rPr>
              <w:t>iloter les plans d’investissement relatifs au numérique dans les écoles et assurer le suivi des travaux</w:t>
            </w:r>
          </w:p>
          <w:p w14:paraId="20EEBE95" w14:textId="77777777" w:rsidR="00F65417" w:rsidRDefault="00C94714" w:rsidP="00C94714">
            <w:pPr>
              <w:jc w:val="both"/>
              <w:rPr>
                <w:rFonts w:ascii="Verdana" w:hAnsi="Verdana" w:cs="Calibri"/>
                <w:bCs/>
                <w:sz w:val="16"/>
                <w:szCs w:val="16"/>
              </w:rPr>
            </w:pPr>
            <w:r>
              <w:rPr>
                <w:rFonts w:ascii="Verdana" w:hAnsi="Verdana" w:cs="Calibri"/>
                <w:bCs/>
                <w:sz w:val="16"/>
                <w:szCs w:val="16"/>
              </w:rPr>
              <w:t>- Piloter la mis</w:t>
            </w:r>
            <w:r w:rsidRPr="007F7EE8">
              <w:rPr>
                <w:rFonts w:ascii="Verdana" w:hAnsi="Verdana" w:cs="Calibri"/>
                <w:bCs/>
                <w:sz w:val="16"/>
                <w:szCs w:val="16"/>
              </w:rPr>
              <w:t xml:space="preserve">e à disposition des locaux </w:t>
            </w:r>
            <w:r>
              <w:rPr>
                <w:rFonts w:ascii="Verdana" w:hAnsi="Verdana" w:cs="Calibri"/>
                <w:bCs/>
                <w:sz w:val="16"/>
                <w:szCs w:val="16"/>
              </w:rPr>
              <w:t>scolaires</w:t>
            </w:r>
            <w:r w:rsidR="00EF5366">
              <w:rPr>
                <w:rFonts w:ascii="Verdana" w:hAnsi="Verdana" w:cs="Calibri"/>
                <w:bCs/>
                <w:sz w:val="16"/>
                <w:szCs w:val="16"/>
              </w:rPr>
              <w:t xml:space="preserve">, </w:t>
            </w:r>
            <w:r>
              <w:rPr>
                <w:rFonts w:ascii="Verdana" w:hAnsi="Verdana" w:cs="Calibri"/>
                <w:bCs/>
                <w:sz w:val="16"/>
                <w:szCs w:val="16"/>
              </w:rPr>
              <w:t>périscolaires</w:t>
            </w:r>
            <w:r w:rsidRPr="007F7EE8">
              <w:rPr>
                <w:rFonts w:ascii="Verdana" w:hAnsi="Verdana" w:cs="Calibri"/>
                <w:bCs/>
                <w:sz w:val="16"/>
                <w:szCs w:val="16"/>
              </w:rPr>
              <w:t xml:space="preserve"> </w:t>
            </w:r>
            <w:r w:rsidR="00EF5366">
              <w:rPr>
                <w:rFonts w:ascii="Verdana" w:hAnsi="Verdana" w:cs="Calibri"/>
                <w:bCs/>
                <w:sz w:val="16"/>
                <w:szCs w:val="16"/>
              </w:rPr>
              <w:t xml:space="preserve">et extrascolaires </w:t>
            </w:r>
            <w:r w:rsidRPr="007F7EE8">
              <w:rPr>
                <w:rFonts w:ascii="Verdana" w:hAnsi="Verdana" w:cs="Calibri"/>
                <w:bCs/>
                <w:sz w:val="16"/>
                <w:szCs w:val="16"/>
              </w:rPr>
              <w:t xml:space="preserve">aux opérateurs : </w:t>
            </w:r>
            <w:r>
              <w:rPr>
                <w:rFonts w:ascii="Verdana" w:hAnsi="Verdana" w:cs="Calibri"/>
                <w:bCs/>
                <w:sz w:val="16"/>
                <w:szCs w:val="16"/>
              </w:rPr>
              <w:t>é</w:t>
            </w:r>
            <w:r w:rsidRPr="007F7EE8">
              <w:rPr>
                <w:rFonts w:ascii="Verdana" w:hAnsi="Verdana" w:cs="Calibri"/>
                <w:bCs/>
                <w:sz w:val="16"/>
                <w:szCs w:val="16"/>
              </w:rPr>
              <w:t>laborer un process de réservation et de suivi des conventions, élaborer un process lié au bon usage des locaux mis à disposition</w:t>
            </w:r>
            <w:r>
              <w:rPr>
                <w:rFonts w:ascii="Verdana" w:hAnsi="Verdana" w:cs="Calibri"/>
                <w:bCs/>
                <w:sz w:val="16"/>
                <w:szCs w:val="16"/>
              </w:rPr>
              <w:t>, d</w:t>
            </w:r>
            <w:r w:rsidRPr="007F7EE8">
              <w:rPr>
                <w:rFonts w:ascii="Verdana" w:hAnsi="Verdana" w:cs="Calibri"/>
                <w:bCs/>
                <w:sz w:val="16"/>
                <w:szCs w:val="16"/>
              </w:rPr>
              <w:t>éfinir un calendrier des mises à disposition par site et en assurer le suivi</w:t>
            </w:r>
          </w:p>
          <w:p w14:paraId="0D04DDED" w14:textId="77777777" w:rsidR="005F140F" w:rsidRDefault="005F140F" w:rsidP="00C94714">
            <w:pPr>
              <w:jc w:val="both"/>
              <w:rPr>
                <w:rFonts w:ascii="Verdana" w:hAnsi="Verdana" w:cs="Calibri"/>
                <w:bCs/>
                <w:sz w:val="16"/>
                <w:szCs w:val="16"/>
              </w:rPr>
            </w:pPr>
          </w:p>
          <w:p w14:paraId="78534061" w14:textId="7F3BE795" w:rsidR="005F140F" w:rsidRPr="005F140F" w:rsidRDefault="0032645F" w:rsidP="00C94714">
            <w:pPr>
              <w:jc w:val="both"/>
              <w:rPr>
                <w:rFonts w:ascii="Verdana" w:hAnsi="Verdana" w:cs="Calibri"/>
                <w:b/>
                <w:bCs/>
                <w:i/>
                <w:sz w:val="16"/>
                <w:szCs w:val="16"/>
              </w:rPr>
            </w:pPr>
            <w:r>
              <w:rPr>
                <w:rFonts w:ascii="Verdana" w:hAnsi="Verdana" w:cs="Calibri"/>
                <w:b/>
                <w:bCs/>
                <w:i/>
                <w:sz w:val="16"/>
                <w:szCs w:val="16"/>
              </w:rPr>
              <w:t>En fonction des nécessités, s</w:t>
            </w:r>
            <w:r w:rsidR="005F140F" w:rsidRPr="005F140F">
              <w:rPr>
                <w:rFonts w:ascii="Verdana" w:hAnsi="Verdana" w:cs="Calibri"/>
                <w:b/>
                <w:bCs/>
                <w:i/>
                <w:sz w:val="16"/>
                <w:szCs w:val="16"/>
              </w:rPr>
              <w:t>’impliquer dans tout projet et activité de la direction</w:t>
            </w:r>
          </w:p>
        </w:tc>
      </w:tr>
      <w:tr w:rsidR="00C217FD" w:rsidRPr="00F53116" w14:paraId="30AF6991" w14:textId="77777777" w:rsidTr="00B9129E">
        <w:trPr>
          <w:trHeight w:val="23"/>
          <w:jc w:val="center"/>
        </w:trPr>
        <w:tc>
          <w:tcPr>
            <w:tcW w:w="2830" w:type="dxa"/>
          </w:tcPr>
          <w:p w14:paraId="373D6663" w14:textId="77777777" w:rsidR="00C217FD" w:rsidRPr="00F53116" w:rsidRDefault="00C217FD" w:rsidP="00DC012D">
            <w:pPr>
              <w:rPr>
                <w:rFonts w:ascii="Verdana" w:hAnsi="Verdana" w:cs="Calibri"/>
                <w:sz w:val="16"/>
                <w:szCs w:val="16"/>
              </w:rPr>
            </w:pPr>
            <w:r w:rsidRPr="00F53116">
              <w:rPr>
                <w:rFonts w:ascii="Verdana" w:hAnsi="Verdana" w:cs="Calibri"/>
                <w:b/>
                <w:bCs/>
                <w:sz w:val="16"/>
                <w:szCs w:val="16"/>
                <w:u w:val="single"/>
              </w:rPr>
              <w:t>Compétences et qualités professionnelles requises</w:t>
            </w:r>
          </w:p>
        </w:tc>
        <w:tc>
          <w:tcPr>
            <w:tcW w:w="8605" w:type="dxa"/>
            <w:gridSpan w:val="3"/>
          </w:tcPr>
          <w:p w14:paraId="498DC705" w14:textId="1C2E66EE" w:rsidR="00C217FD" w:rsidRPr="00F53116" w:rsidRDefault="007A59EE">
            <w:pPr>
              <w:jc w:val="both"/>
              <w:rPr>
                <w:rFonts w:ascii="Verdana" w:hAnsi="Verdana" w:cs="Calibri"/>
                <w:sz w:val="16"/>
                <w:szCs w:val="16"/>
              </w:rPr>
            </w:pPr>
            <w:r>
              <w:rPr>
                <w:rFonts w:ascii="Verdana" w:hAnsi="Verdana" w:cs="Calibri"/>
                <w:sz w:val="16"/>
                <w:szCs w:val="16"/>
              </w:rPr>
              <w:t>Maîtrise de la conduite de projet impliquant des publics variés (usagers, partenaires, directions)</w:t>
            </w:r>
            <w:r w:rsidRPr="00F53116">
              <w:rPr>
                <w:rFonts w:ascii="Verdana" w:hAnsi="Verdana" w:cs="Calibri"/>
                <w:sz w:val="16"/>
                <w:szCs w:val="16"/>
              </w:rPr>
              <w:t xml:space="preserve"> </w:t>
            </w:r>
            <w:r>
              <w:rPr>
                <w:rFonts w:ascii="Verdana" w:hAnsi="Verdana" w:cs="Calibri"/>
                <w:sz w:val="16"/>
                <w:szCs w:val="16"/>
              </w:rPr>
              <w:t xml:space="preserve">- </w:t>
            </w:r>
            <w:r w:rsidR="00C217FD" w:rsidRPr="00F53116">
              <w:rPr>
                <w:rFonts w:ascii="Verdana" w:hAnsi="Verdana" w:cs="Calibri"/>
                <w:sz w:val="16"/>
                <w:szCs w:val="16"/>
              </w:rPr>
              <w:t>Maîtrise des procédures administratives et comptables des collectivités territoriales</w:t>
            </w:r>
            <w:r w:rsidR="00F26245" w:rsidRPr="00F53116">
              <w:rPr>
                <w:rFonts w:ascii="Verdana" w:hAnsi="Verdana" w:cs="Calibri"/>
                <w:sz w:val="16"/>
                <w:szCs w:val="16"/>
              </w:rPr>
              <w:t xml:space="preserve"> - </w:t>
            </w:r>
            <w:r w:rsidR="00DD4A59" w:rsidRPr="00F53116">
              <w:rPr>
                <w:rFonts w:ascii="Verdana" w:hAnsi="Verdana" w:cs="Calibri"/>
                <w:sz w:val="16"/>
                <w:szCs w:val="16"/>
              </w:rPr>
              <w:t>Connaissance des règles de la commande publique</w:t>
            </w:r>
            <w:r w:rsidR="00F26245" w:rsidRPr="00F53116">
              <w:rPr>
                <w:rFonts w:ascii="Verdana" w:hAnsi="Verdana" w:cs="Calibri"/>
                <w:sz w:val="16"/>
                <w:szCs w:val="16"/>
              </w:rPr>
              <w:t xml:space="preserve"> - </w:t>
            </w:r>
            <w:r w:rsidR="00DD4A59" w:rsidRPr="00F53116">
              <w:rPr>
                <w:rFonts w:ascii="Verdana" w:hAnsi="Verdana" w:cs="Calibri"/>
                <w:sz w:val="16"/>
                <w:szCs w:val="16"/>
              </w:rPr>
              <w:t>Connaissance</w:t>
            </w:r>
            <w:r w:rsidR="0000312E" w:rsidRPr="00F53116">
              <w:rPr>
                <w:rFonts w:ascii="Verdana" w:hAnsi="Verdana" w:cs="Calibri"/>
                <w:sz w:val="16"/>
                <w:szCs w:val="16"/>
              </w:rPr>
              <w:t>s</w:t>
            </w:r>
            <w:r w:rsidR="00DD4A59" w:rsidRPr="00F53116">
              <w:rPr>
                <w:rFonts w:ascii="Verdana" w:hAnsi="Verdana" w:cs="Calibri"/>
                <w:sz w:val="16"/>
                <w:szCs w:val="16"/>
              </w:rPr>
              <w:t xml:space="preserve"> en gestion de patrimoine bâti</w:t>
            </w:r>
            <w:r w:rsidR="00F26245" w:rsidRPr="00F53116">
              <w:rPr>
                <w:rFonts w:ascii="Verdana" w:hAnsi="Verdana" w:cs="Calibri"/>
                <w:sz w:val="16"/>
                <w:szCs w:val="16"/>
              </w:rPr>
              <w:t xml:space="preserve"> - </w:t>
            </w:r>
            <w:r w:rsidR="00C217FD" w:rsidRPr="00F53116">
              <w:rPr>
                <w:rFonts w:ascii="Verdana" w:hAnsi="Verdana" w:cs="Calibri"/>
                <w:sz w:val="16"/>
                <w:szCs w:val="16"/>
              </w:rPr>
              <w:t xml:space="preserve">Maîtrise des outils bureautiques et </w:t>
            </w:r>
            <w:r w:rsidR="0000312E" w:rsidRPr="00F53116">
              <w:rPr>
                <w:rFonts w:ascii="Verdana" w:hAnsi="Verdana" w:cs="Calibri"/>
                <w:sz w:val="16"/>
                <w:szCs w:val="16"/>
              </w:rPr>
              <w:t>logiciel</w:t>
            </w:r>
            <w:r>
              <w:rPr>
                <w:rFonts w:ascii="Verdana" w:hAnsi="Verdana" w:cs="Calibri"/>
                <w:sz w:val="16"/>
                <w:szCs w:val="16"/>
              </w:rPr>
              <w:t>s</w:t>
            </w:r>
            <w:r w:rsidR="0000312E" w:rsidRPr="00F53116">
              <w:rPr>
                <w:rFonts w:ascii="Verdana" w:hAnsi="Verdana" w:cs="Calibri"/>
                <w:sz w:val="16"/>
                <w:szCs w:val="16"/>
              </w:rPr>
              <w:t xml:space="preserve"> métiers</w:t>
            </w:r>
          </w:p>
          <w:p w14:paraId="59C68A2B" w14:textId="1A796E49" w:rsidR="00C217FD" w:rsidRPr="00F53116" w:rsidRDefault="00C217FD" w:rsidP="002A454C">
            <w:pPr>
              <w:jc w:val="both"/>
              <w:rPr>
                <w:rFonts w:ascii="Verdana" w:hAnsi="Verdana" w:cs="Calibri"/>
                <w:sz w:val="16"/>
                <w:szCs w:val="16"/>
              </w:rPr>
            </w:pPr>
            <w:r w:rsidRPr="00F53116">
              <w:rPr>
                <w:rFonts w:ascii="Verdana" w:hAnsi="Verdana" w:cs="Calibri"/>
                <w:sz w:val="16"/>
                <w:szCs w:val="16"/>
              </w:rPr>
              <w:t>Capacité à travailler en équipe</w:t>
            </w:r>
            <w:r w:rsidR="00BD08E8">
              <w:rPr>
                <w:rFonts w:ascii="Verdana" w:hAnsi="Verdana" w:cs="Calibri"/>
                <w:sz w:val="16"/>
                <w:szCs w:val="16"/>
              </w:rPr>
              <w:t xml:space="preserve"> et en transversalité</w:t>
            </w:r>
            <w:r w:rsidRPr="00F53116">
              <w:rPr>
                <w:rFonts w:ascii="Verdana" w:hAnsi="Verdana" w:cs="Calibri"/>
                <w:sz w:val="16"/>
                <w:szCs w:val="16"/>
              </w:rPr>
              <w:t xml:space="preserve"> </w:t>
            </w:r>
            <w:r w:rsidR="00046170" w:rsidRPr="00F53116">
              <w:rPr>
                <w:rFonts w:ascii="Verdana" w:hAnsi="Verdana" w:cs="Calibri"/>
                <w:sz w:val="16"/>
                <w:szCs w:val="16"/>
              </w:rPr>
              <w:t xml:space="preserve">- </w:t>
            </w:r>
            <w:r w:rsidR="0000312E" w:rsidRPr="00F53116">
              <w:rPr>
                <w:rFonts w:ascii="Verdana" w:hAnsi="Verdana" w:cs="Calibri"/>
                <w:sz w:val="16"/>
                <w:szCs w:val="16"/>
              </w:rPr>
              <w:t>Grande c</w:t>
            </w:r>
            <w:r w:rsidRPr="00F53116">
              <w:rPr>
                <w:rFonts w:ascii="Verdana" w:hAnsi="Verdana" w:cs="Calibri"/>
                <w:sz w:val="16"/>
                <w:szCs w:val="16"/>
              </w:rPr>
              <w:t>apacité rédactionnelle et esprit de synthèse</w:t>
            </w:r>
            <w:r w:rsidR="00DC012D" w:rsidRPr="00F53116">
              <w:rPr>
                <w:rFonts w:ascii="Verdana" w:hAnsi="Verdana" w:cs="Calibri"/>
                <w:sz w:val="16"/>
                <w:szCs w:val="16"/>
              </w:rPr>
              <w:t xml:space="preserve"> - </w:t>
            </w:r>
            <w:r w:rsidRPr="00F53116">
              <w:rPr>
                <w:rFonts w:ascii="Verdana" w:hAnsi="Verdana" w:cs="Calibri"/>
                <w:sz w:val="16"/>
                <w:szCs w:val="16"/>
              </w:rPr>
              <w:t>Sens des</w:t>
            </w:r>
            <w:r w:rsidR="00F26245" w:rsidRPr="00F53116">
              <w:rPr>
                <w:rFonts w:ascii="Verdana" w:hAnsi="Verdana" w:cs="Calibri"/>
                <w:sz w:val="16"/>
                <w:szCs w:val="16"/>
              </w:rPr>
              <w:t xml:space="preserve"> relations humaines - </w:t>
            </w:r>
            <w:r w:rsidR="00DC012D" w:rsidRPr="00F53116">
              <w:rPr>
                <w:rFonts w:ascii="Verdana" w:hAnsi="Verdana" w:cs="Calibri"/>
                <w:sz w:val="16"/>
                <w:szCs w:val="16"/>
              </w:rPr>
              <w:t>Être</w:t>
            </w:r>
            <w:r w:rsidRPr="00F53116">
              <w:rPr>
                <w:rFonts w:ascii="Verdana" w:hAnsi="Verdana" w:cs="Calibri"/>
                <w:sz w:val="16"/>
                <w:szCs w:val="16"/>
              </w:rPr>
              <w:t xml:space="preserve"> rigoureux, méthodique et avoir le sens de l’organisation</w:t>
            </w:r>
            <w:r w:rsidR="002A454C">
              <w:rPr>
                <w:rFonts w:ascii="Verdana" w:hAnsi="Verdana" w:cs="Calibri"/>
                <w:sz w:val="16"/>
                <w:szCs w:val="16"/>
              </w:rPr>
              <w:t xml:space="preserve"> - </w:t>
            </w:r>
            <w:r w:rsidRPr="00F53116">
              <w:rPr>
                <w:rFonts w:ascii="Verdana" w:hAnsi="Verdana" w:cs="Calibri"/>
                <w:sz w:val="16"/>
                <w:szCs w:val="16"/>
              </w:rPr>
              <w:t>Sens du service public</w:t>
            </w:r>
          </w:p>
        </w:tc>
      </w:tr>
      <w:tr w:rsidR="00C217FD" w:rsidRPr="00F53116" w14:paraId="15AB66D9" w14:textId="77777777" w:rsidTr="00F53116">
        <w:trPr>
          <w:trHeight w:val="232"/>
          <w:jc w:val="center"/>
        </w:trPr>
        <w:tc>
          <w:tcPr>
            <w:tcW w:w="2830" w:type="dxa"/>
          </w:tcPr>
          <w:p w14:paraId="5471A043" w14:textId="77777777" w:rsidR="00C217FD" w:rsidRPr="00F53116" w:rsidRDefault="00C217FD" w:rsidP="00DC012D">
            <w:pPr>
              <w:rPr>
                <w:rFonts w:ascii="Verdana" w:hAnsi="Verdana" w:cs="Calibri"/>
                <w:sz w:val="16"/>
                <w:szCs w:val="16"/>
              </w:rPr>
            </w:pPr>
            <w:r w:rsidRPr="00F53116">
              <w:rPr>
                <w:rFonts w:ascii="Verdana" w:hAnsi="Verdana" w:cs="Calibri"/>
                <w:b/>
                <w:bCs/>
                <w:sz w:val="16"/>
                <w:szCs w:val="16"/>
                <w:u w:val="single"/>
              </w:rPr>
              <w:t>Observations</w:t>
            </w:r>
          </w:p>
        </w:tc>
        <w:tc>
          <w:tcPr>
            <w:tcW w:w="8605" w:type="dxa"/>
            <w:gridSpan w:val="3"/>
          </w:tcPr>
          <w:p w14:paraId="64AFCCC6" w14:textId="77777777" w:rsidR="00680205" w:rsidRDefault="00680205" w:rsidP="002A454C">
            <w:pPr>
              <w:pStyle w:val="Paragraphedeliste"/>
              <w:numPr>
                <w:ilvl w:val="0"/>
                <w:numId w:val="4"/>
              </w:numPr>
              <w:jc w:val="both"/>
              <w:rPr>
                <w:rFonts w:ascii="Verdana" w:hAnsi="Verdana" w:cs="Calibri"/>
                <w:sz w:val="16"/>
                <w:szCs w:val="16"/>
              </w:rPr>
            </w:pPr>
            <w:r w:rsidRPr="00680205">
              <w:rPr>
                <w:rFonts w:ascii="Verdana" w:hAnsi="Verdana" w:cs="Calibri"/>
                <w:sz w:val="16"/>
                <w:szCs w:val="16"/>
                <w:u w:val="single"/>
              </w:rPr>
              <w:t>Mobilité intra Lorient</w:t>
            </w:r>
            <w:r>
              <w:rPr>
                <w:rFonts w:ascii="Verdana" w:hAnsi="Verdana" w:cs="Calibri"/>
                <w:sz w:val="16"/>
                <w:szCs w:val="16"/>
              </w:rPr>
              <w:t xml:space="preserve"> : </w:t>
            </w:r>
            <w:r w:rsidR="00DD4A59" w:rsidRPr="00680205">
              <w:rPr>
                <w:rFonts w:ascii="Verdana" w:hAnsi="Verdana" w:cs="Calibri"/>
                <w:sz w:val="16"/>
                <w:szCs w:val="16"/>
              </w:rPr>
              <w:t>déplacements sur site réguliers</w:t>
            </w:r>
          </w:p>
          <w:p w14:paraId="6BE0445C" w14:textId="4E671C26" w:rsidR="00D33D91" w:rsidRPr="00680205" w:rsidRDefault="0000312E" w:rsidP="002A454C">
            <w:pPr>
              <w:pStyle w:val="Paragraphedeliste"/>
              <w:numPr>
                <w:ilvl w:val="0"/>
                <w:numId w:val="4"/>
              </w:numPr>
              <w:jc w:val="both"/>
              <w:rPr>
                <w:rFonts w:ascii="Verdana" w:hAnsi="Verdana" w:cs="Calibri"/>
                <w:sz w:val="16"/>
                <w:szCs w:val="16"/>
              </w:rPr>
            </w:pPr>
            <w:r w:rsidRPr="00680205">
              <w:rPr>
                <w:rFonts w:ascii="Verdana" w:hAnsi="Verdana" w:cs="Calibri"/>
                <w:sz w:val="16"/>
                <w:szCs w:val="16"/>
                <w:u w:val="single"/>
              </w:rPr>
              <w:t>Disponibilité</w:t>
            </w:r>
            <w:r w:rsidRPr="00680205">
              <w:rPr>
                <w:rFonts w:ascii="Verdana" w:hAnsi="Verdana" w:cs="Calibri"/>
                <w:sz w:val="16"/>
                <w:szCs w:val="16"/>
              </w:rPr>
              <w:t> : présence requise à certains conseils d’école</w:t>
            </w:r>
          </w:p>
        </w:tc>
      </w:tr>
    </w:tbl>
    <w:p w14:paraId="6B955C2F" w14:textId="77777777" w:rsidR="00C217FD" w:rsidRPr="00F53116" w:rsidRDefault="00C217FD" w:rsidP="00F53116">
      <w:pPr>
        <w:rPr>
          <w:rFonts w:ascii="Verdana" w:hAnsi="Verdana" w:cs="Calibri"/>
        </w:rPr>
      </w:pPr>
    </w:p>
    <w:sectPr w:rsidR="00C217FD" w:rsidRPr="00F53116" w:rsidSect="00680205">
      <w:pgSz w:w="11906" w:h="16838"/>
      <w:pgMar w:top="510" w:right="567" w:bottom="51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D7D0C"/>
    <w:multiLevelType w:val="hybridMultilevel"/>
    <w:tmpl w:val="A38E1D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D94B31"/>
    <w:multiLevelType w:val="hybridMultilevel"/>
    <w:tmpl w:val="AB821FC6"/>
    <w:lvl w:ilvl="0" w:tplc="2258DC2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5D1E7E"/>
    <w:multiLevelType w:val="hybridMultilevel"/>
    <w:tmpl w:val="E990C82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1B6DE5"/>
    <w:multiLevelType w:val="hybridMultilevel"/>
    <w:tmpl w:val="90CC8BDC"/>
    <w:lvl w:ilvl="0" w:tplc="ED928032">
      <w:numFmt w:val="bullet"/>
      <w:lvlText w:val="-"/>
      <w:lvlJc w:val="left"/>
      <w:pPr>
        <w:ind w:left="720" w:hanging="360"/>
      </w:pPr>
      <w:rPr>
        <w:rFonts w:ascii="Verdana" w:eastAsia="Times New Roman" w:hAnsi="Verdana"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935898"/>
    <w:multiLevelType w:val="hybridMultilevel"/>
    <w:tmpl w:val="138EB2D6"/>
    <w:lvl w:ilvl="0" w:tplc="469E8722">
      <w:start w:val="1"/>
      <w:numFmt w:val="bullet"/>
      <w:lvlText w:val=""/>
      <w:lvlJc w:val="left"/>
      <w:pPr>
        <w:tabs>
          <w:tab w:val="num" w:pos="417"/>
        </w:tabs>
        <w:ind w:left="284" w:hanging="227"/>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D85B0C"/>
    <w:multiLevelType w:val="hybridMultilevel"/>
    <w:tmpl w:val="46F819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45929CD"/>
    <w:multiLevelType w:val="hybridMultilevel"/>
    <w:tmpl w:val="A6CA34B6"/>
    <w:lvl w:ilvl="0" w:tplc="D154023E">
      <w:start w:val="1"/>
      <w:numFmt w:val="bullet"/>
      <w:lvlText w:val=""/>
      <w:lvlJc w:val="left"/>
      <w:pPr>
        <w:tabs>
          <w:tab w:val="num" w:pos="417"/>
        </w:tabs>
        <w:ind w:left="284" w:hanging="227"/>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A77D5E"/>
    <w:multiLevelType w:val="hybridMultilevel"/>
    <w:tmpl w:val="638C506E"/>
    <w:lvl w:ilvl="0" w:tplc="637CE96C">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6CB7659"/>
    <w:multiLevelType w:val="hybridMultilevel"/>
    <w:tmpl w:val="E6945B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7AD43DA"/>
    <w:multiLevelType w:val="hybridMultilevel"/>
    <w:tmpl w:val="9A2280E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BFB4916"/>
    <w:multiLevelType w:val="hybridMultilevel"/>
    <w:tmpl w:val="8C82CC58"/>
    <w:lvl w:ilvl="0" w:tplc="A742243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4495539"/>
    <w:multiLevelType w:val="hybridMultilevel"/>
    <w:tmpl w:val="89E0C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AF71C22"/>
    <w:multiLevelType w:val="hybridMultilevel"/>
    <w:tmpl w:val="F460B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2"/>
  </w:num>
  <w:num w:numId="4">
    <w:abstractNumId w:val="1"/>
  </w:num>
  <w:num w:numId="5">
    <w:abstractNumId w:val="4"/>
  </w:num>
  <w:num w:numId="6">
    <w:abstractNumId w:val="6"/>
  </w:num>
  <w:num w:numId="7">
    <w:abstractNumId w:val="9"/>
  </w:num>
  <w:num w:numId="8">
    <w:abstractNumId w:val="8"/>
  </w:num>
  <w:num w:numId="9">
    <w:abstractNumId w:val="0"/>
  </w:num>
  <w:num w:numId="10">
    <w:abstractNumId w:val="12"/>
  </w:num>
  <w:num w:numId="11">
    <w:abstractNumId w:val="11"/>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857"/>
    <w:rsid w:val="0000312E"/>
    <w:rsid w:val="000144C8"/>
    <w:rsid w:val="00046170"/>
    <w:rsid w:val="0005054D"/>
    <w:rsid w:val="00060CC5"/>
    <w:rsid w:val="000D017B"/>
    <w:rsid w:val="000D1D1D"/>
    <w:rsid w:val="000F045D"/>
    <w:rsid w:val="0010129D"/>
    <w:rsid w:val="0010675C"/>
    <w:rsid w:val="001C7C23"/>
    <w:rsid w:val="00204CF0"/>
    <w:rsid w:val="00232253"/>
    <w:rsid w:val="002450E1"/>
    <w:rsid w:val="002A454C"/>
    <w:rsid w:val="002C4E13"/>
    <w:rsid w:val="00305A04"/>
    <w:rsid w:val="00322250"/>
    <w:rsid w:val="0032645F"/>
    <w:rsid w:val="0038033E"/>
    <w:rsid w:val="00385C99"/>
    <w:rsid w:val="0039124C"/>
    <w:rsid w:val="003C76EB"/>
    <w:rsid w:val="004239A7"/>
    <w:rsid w:val="0046269C"/>
    <w:rsid w:val="0047047C"/>
    <w:rsid w:val="00477522"/>
    <w:rsid w:val="00496793"/>
    <w:rsid w:val="004B2836"/>
    <w:rsid w:val="00534CFF"/>
    <w:rsid w:val="00550F4F"/>
    <w:rsid w:val="0058313D"/>
    <w:rsid w:val="005C1D8F"/>
    <w:rsid w:val="005C37BE"/>
    <w:rsid w:val="005F140F"/>
    <w:rsid w:val="005F796B"/>
    <w:rsid w:val="006072D4"/>
    <w:rsid w:val="0063615B"/>
    <w:rsid w:val="00640F07"/>
    <w:rsid w:val="00680205"/>
    <w:rsid w:val="00692342"/>
    <w:rsid w:val="006A6F7D"/>
    <w:rsid w:val="006A7C49"/>
    <w:rsid w:val="006E2797"/>
    <w:rsid w:val="00720F77"/>
    <w:rsid w:val="007367AD"/>
    <w:rsid w:val="007837D9"/>
    <w:rsid w:val="00784B67"/>
    <w:rsid w:val="007A59EE"/>
    <w:rsid w:val="007C46DF"/>
    <w:rsid w:val="007C6E9E"/>
    <w:rsid w:val="007E4F01"/>
    <w:rsid w:val="007F0A20"/>
    <w:rsid w:val="007F766D"/>
    <w:rsid w:val="007F7EE8"/>
    <w:rsid w:val="00834C73"/>
    <w:rsid w:val="008775FA"/>
    <w:rsid w:val="00881403"/>
    <w:rsid w:val="008C34ED"/>
    <w:rsid w:val="00900DC7"/>
    <w:rsid w:val="00902F70"/>
    <w:rsid w:val="00915E39"/>
    <w:rsid w:val="0091706D"/>
    <w:rsid w:val="009476B1"/>
    <w:rsid w:val="00977E08"/>
    <w:rsid w:val="00982F0A"/>
    <w:rsid w:val="009905DA"/>
    <w:rsid w:val="009D574F"/>
    <w:rsid w:val="009E64C1"/>
    <w:rsid w:val="00A2147B"/>
    <w:rsid w:val="00A42516"/>
    <w:rsid w:val="00A50857"/>
    <w:rsid w:val="00A74D17"/>
    <w:rsid w:val="00A77D49"/>
    <w:rsid w:val="00AF3677"/>
    <w:rsid w:val="00AF4405"/>
    <w:rsid w:val="00B3721E"/>
    <w:rsid w:val="00B46E64"/>
    <w:rsid w:val="00B50B97"/>
    <w:rsid w:val="00B57FF4"/>
    <w:rsid w:val="00B9129E"/>
    <w:rsid w:val="00BC2AE7"/>
    <w:rsid w:val="00BD08E8"/>
    <w:rsid w:val="00BF069A"/>
    <w:rsid w:val="00C03150"/>
    <w:rsid w:val="00C217FD"/>
    <w:rsid w:val="00C322F4"/>
    <w:rsid w:val="00C3268D"/>
    <w:rsid w:val="00C33A0A"/>
    <w:rsid w:val="00C53AC9"/>
    <w:rsid w:val="00C540AD"/>
    <w:rsid w:val="00C71B3C"/>
    <w:rsid w:val="00C94714"/>
    <w:rsid w:val="00CC27FE"/>
    <w:rsid w:val="00CC61A1"/>
    <w:rsid w:val="00D32670"/>
    <w:rsid w:val="00D33D91"/>
    <w:rsid w:val="00D342BA"/>
    <w:rsid w:val="00D71B3B"/>
    <w:rsid w:val="00D97C3F"/>
    <w:rsid w:val="00DC012D"/>
    <w:rsid w:val="00DD2AC3"/>
    <w:rsid w:val="00DD4A59"/>
    <w:rsid w:val="00E01698"/>
    <w:rsid w:val="00E42824"/>
    <w:rsid w:val="00E94E6A"/>
    <w:rsid w:val="00EB6B47"/>
    <w:rsid w:val="00EF5366"/>
    <w:rsid w:val="00F03900"/>
    <w:rsid w:val="00F26245"/>
    <w:rsid w:val="00F436C8"/>
    <w:rsid w:val="00F53116"/>
    <w:rsid w:val="00F65417"/>
    <w:rsid w:val="00F9005A"/>
    <w:rsid w:val="00F9024D"/>
    <w:rsid w:val="00FB0E13"/>
    <w:rsid w:val="00FF3F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AFD49"/>
  <w15:chartTrackingRefBased/>
  <w15:docId w15:val="{83EEBF03-CACA-4C89-8690-DF58EA5E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Titre1">
    <w:name w:val="heading 1"/>
    <w:basedOn w:val="Normal"/>
    <w:next w:val="Normal"/>
    <w:qFormat/>
    <w:pPr>
      <w:keepNext/>
      <w:outlineLvl w:val="0"/>
    </w:pPr>
    <w:rPr>
      <w:rFonts w:ascii="Arial" w:hAnsi="Arial" w:cs="Arial"/>
      <w:b/>
      <w:bCs/>
      <w:sz w:val="20"/>
    </w:rPr>
  </w:style>
  <w:style w:type="paragraph" w:styleId="Titre2">
    <w:name w:val="heading 2"/>
    <w:basedOn w:val="Normal"/>
    <w:next w:val="Normal"/>
    <w:qFormat/>
    <w:pPr>
      <w:keepNext/>
      <w:outlineLvl w:val="1"/>
    </w:pPr>
    <w:rPr>
      <w:rFonts w:ascii="Arial" w:hAnsi="Arial" w:cs="Arial"/>
      <w:b/>
      <w:bCs/>
      <w:sz w:val="20"/>
      <w:u w:val="single"/>
    </w:rPr>
  </w:style>
  <w:style w:type="paragraph" w:styleId="Titre3">
    <w:name w:val="heading 3"/>
    <w:basedOn w:val="Normal"/>
    <w:next w:val="Normal"/>
    <w:link w:val="Titre3Car"/>
    <w:qFormat/>
    <w:pPr>
      <w:keepNext/>
      <w:jc w:val="both"/>
      <w:outlineLvl w:val="2"/>
    </w:pPr>
    <w:rPr>
      <w:rFonts w:ascii="Arial" w:hAnsi="Arial" w:cs="Arial"/>
      <w:b/>
      <w:bCs/>
      <w:sz w:val="20"/>
    </w:rPr>
  </w:style>
  <w:style w:type="paragraph" w:styleId="Titre4">
    <w:name w:val="heading 4"/>
    <w:basedOn w:val="Normal"/>
    <w:next w:val="Normal"/>
    <w:qFormat/>
    <w:pPr>
      <w:keepNext/>
      <w:outlineLvl w:val="3"/>
    </w:pPr>
    <w:rPr>
      <w:rFonts w:ascii="Arial" w:hAnsi="Arial" w:cs="Arial"/>
      <w:b/>
      <w:caps/>
      <w:sz w:val="28"/>
    </w:rPr>
  </w:style>
  <w:style w:type="paragraph" w:styleId="Titre5">
    <w:name w:val="heading 5"/>
    <w:basedOn w:val="Normal"/>
    <w:next w:val="Normal"/>
    <w:qFormat/>
    <w:pPr>
      <w:keepNext/>
      <w:jc w:val="both"/>
      <w:outlineLvl w:val="4"/>
    </w:pPr>
    <w:rPr>
      <w:b/>
      <w:bCs/>
      <w:sz w:val="22"/>
    </w:rPr>
  </w:style>
  <w:style w:type="paragraph" w:styleId="Titre6">
    <w:name w:val="heading 6"/>
    <w:basedOn w:val="Normal"/>
    <w:next w:val="Normal"/>
    <w:qFormat/>
    <w:pPr>
      <w:keepNext/>
      <w:jc w:val="both"/>
      <w:outlineLvl w:val="5"/>
    </w:pPr>
    <w:rPr>
      <w:rFonts w:ascii="Arial" w:hAnsi="Arial" w:cs="Arial"/>
      <w:b/>
      <w:bCs/>
      <w:color w:val="99CC00"/>
      <w:sz w:val="18"/>
    </w:rPr>
  </w:style>
  <w:style w:type="paragraph" w:styleId="Titre7">
    <w:name w:val="heading 7"/>
    <w:basedOn w:val="Normal"/>
    <w:next w:val="Normal"/>
    <w:qFormat/>
    <w:pPr>
      <w:keepNext/>
      <w:jc w:val="both"/>
      <w:outlineLvl w:val="6"/>
    </w:pPr>
    <w:rPr>
      <w:rFonts w:ascii="Arial" w:hAnsi="Arial" w:cs="Arial"/>
      <w:b/>
      <w:bCs/>
      <w:sz w:val="18"/>
    </w:rPr>
  </w:style>
  <w:style w:type="paragraph" w:styleId="Titre8">
    <w:name w:val="heading 8"/>
    <w:basedOn w:val="Normal"/>
    <w:next w:val="Normal"/>
    <w:qFormat/>
    <w:pPr>
      <w:keepNext/>
      <w:ind w:right="340"/>
      <w:jc w:val="both"/>
      <w:outlineLvl w:val="7"/>
    </w:pPr>
    <w:rPr>
      <w:rFonts w:ascii="Arial" w:hAnsi="Arial" w:cs="Arial"/>
      <w:b/>
      <w:bCs/>
      <w:sz w:val="18"/>
    </w:rPr>
  </w:style>
  <w:style w:type="paragraph" w:styleId="Titre9">
    <w:name w:val="heading 9"/>
    <w:basedOn w:val="Normal"/>
    <w:next w:val="Normal"/>
    <w:qFormat/>
    <w:pPr>
      <w:keepNext/>
      <w:outlineLvl w:val="8"/>
    </w:pPr>
    <w:rPr>
      <w:rFonts w:ascii="Arial" w:hAnsi="Arial" w:cs="Arial"/>
      <w:b/>
      <w:bC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b/>
      <w:bCs/>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semiHidden/>
    <w:pPr>
      <w:jc w:val="both"/>
    </w:pPr>
    <w:rPr>
      <w:rFonts w:ascii="Arial" w:hAnsi="Arial" w:cs="Arial"/>
      <w:b/>
      <w:bCs/>
      <w:sz w:val="20"/>
    </w:rPr>
  </w:style>
  <w:style w:type="paragraph" w:styleId="Corpsdetexte2">
    <w:name w:val="Body Text 2"/>
    <w:basedOn w:val="Normal"/>
    <w:semiHidden/>
    <w:pPr>
      <w:jc w:val="both"/>
    </w:pPr>
    <w:rPr>
      <w:rFonts w:ascii="Arial" w:hAnsi="Arial" w:cs="Arial"/>
      <w:sz w:val="20"/>
    </w:rPr>
  </w:style>
  <w:style w:type="paragraph" w:customStyle="1" w:styleId="Default">
    <w:name w:val="Default"/>
    <w:pPr>
      <w:autoSpaceDE w:val="0"/>
      <w:autoSpaceDN w:val="0"/>
      <w:adjustRightInd w:val="0"/>
    </w:pPr>
    <w:rPr>
      <w:color w:val="000000"/>
      <w:sz w:val="24"/>
      <w:szCs w:val="24"/>
    </w:rPr>
  </w:style>
  <w:style w:type="paragraph" w:styleId="Normalcentr">
    <w:name w:val="Block Text"/>
    <w:basedOn w:val="Normal"/>
    <w:semiHidden/>
    <w:pPr>
      <w:ind w:left="709" w:right="340"/>
    </w:pPr>
    <w:rPr>
      <w:rFonts w:ascii="Arial" w:hAnsi="Arial" w:cs="Arial"/>
      <w:sz w:val="20"/>
    </w:rPr>
  </w:style>
  <w:style w:type="paragraph" w:styleId="Corpsdetexte3">
    <w:name w:val="Body Text 3"/>
    <w:basedOn w:val="Normal"/>
    <w:semiHidden/>
    <w:pPr>
      <w:jc w:val="both"/>
    </w:pPr>
    <w:rPr>
      <w:rFonts w:ascii="Arial" w:hAnsi="Arial" w:cs="Arial"/>
      <w:sz w:val="18"/>
    </w:rPr>
  </w:style>
  <w:style w:type="character" w:customStyle="1" w:styleId="Titre3Car">
    <w:name w:val="Titre 3 Car"/>
    <w:link w:val="Titre3"/>
    <w:rsid w:val="00881403"/>
    <w:rPr>
      <w:rFonts w:ascii="Arial" w:hAnsi="Arial" w:cs="Arial"/>
      <w:b/>
      <w:bCs/>
      <w:szCs w:val="24"/>
    </w:rPr>
  </w:style>
  <w:style w:type="paragraph" w:styleId="Paragraphedeliste">
    <w:name w:val="List Paragraph"/>
    <w:basedOn w:val="Normal"/>
    <w:uiPriority w:val="34"/>
    <w:qFormat/>
    <w:rsid w:val="007F766D"/>
    <w:pPr>
      <w:ind w:left="720"/>
      <w:contextualSpacing/>
    </w:pPr>
  </w:style>
  <w:style w:type="character" w:styleId="Marquedecommentaire">
    <w:name w:val="annotation reference"/>
    <w:basedOn w:val="Policepardfaut"/>
    <w:uiPriority w:val="99"/>
    <w:semiHidden/>
    <w:unhideWhenUsed/>
    <w:rsid w:val="00496793"/>
    <w:rPr>
      <w:sz w:val="16"/>
      <w:szCs w:val="16"/>
    </w:rPr>
  </w:style>
  <w:style w:type="paragraph" w:styleId="Commentaire">
    <w:name w:val="annotation text"/>
    <w:basedOn w:val="Normal"/>
    <w:link w:val="CommentaireCar"/>
    <w:uiPriority w:val="99"/>
    <w:semiHidden/>
    <w:unhideWhenUsed/>
    <w:rsid w:val="00496793"/>
    <w:rPr>
      <w:sz w:val="20"/>
      <w:szCs w:val="20"/>
    </w:rPr>
  </w:style>
  <w:style w:type="character" w:customStyle="1" w:styleId="CommentaireCar">
    <w:name w:val="Commentaire Car"/>
    <w:basedOn w:val="Policepardfaut"/>
    <w:link w:val="Commentaire"/>
    <w:uiPriority w:val="99"/>
    <w:semiHidden/>
    <w:rsid w:val="00496793"/>
  </w:style>
  <w:style w:type="paragraph" w:styleId="Objetducommentaire">
    <w:name w:val="annotation subject"/>
    <w:basedOn w:val="Commentaire"/>
    <w:next w:val="Commentaire"/>
    <w:link w:val="ObjetducommentaireCar"/>
    <w:uiPriority w:val="99"/>
    <w:semiHidden/>
    <w:unhideWhenUsed/>
    <w:rsid w:val="00496793"/>
    <w:rPr>
      <w:b/>
      <w:bCs/>
    </w:rPr>
  </w:style>
  <w:style w:type="character" w:customStyle="1" w:styleId="ObjetducommentaireCar">
    <w:name w:val="Objet du commentaire Car"/>
    <w:basedOn w:val="CommentaireCar"/>
    <w:link w:val="Objetducommentaire"/>
    <w:uiPriority w:val="99"/>
    <w:semiHidden/>
    <w:rsid w:val="00496793"/>
    <w:rPr>
      <w:b/>
      <w:bCs/>
    </w:rPr>
  </w:style>
  <w:style w:type="paragraph" w:styleId="Textedebulles">
    <w:name w:val="Balloon Text"/>
    <w:basedOn w:val="Normal"/>
    <w:link w:val="TextedebullesCar"/>
    <w:uiPriority w:val="99"/>
    <w:semiHidden/>
    <w:unhideWhenUsed/>
    <w:rsid w:val="00496793"/>
    <w:rPr>
      <w:rFonts w:ascii="Segoe UI" w:hAnsi="Segoe UI" w:cs="Segoe UI"/>
      <w:sz w:val="18"/>
      <w:szCs w:val="18"/>
    </w:rPr>
  </w:style>
  <w:style w:type="character" w:customStyle="1" w:styleId="TextedebullesCar">
    <w:name w:val="Texte de bulles Car"/>
    <w:basedOn w:val="Policepardfaut"/>
    <w:link w:val="Textedebulles"/>
    <w:uiPriority w:val="99"/>
    <w:semiHidden/>
    <w:rsid w:val="004967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90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620</Words>
  <Characters>3654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ASSISTANT CARRIERES-PAIES</vt:lpstr>
    </vt:vector>
  </TitlesOfParts>
  <Company>Ville de Lorient</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RECRUTEMENT</dc:title>
  <dc:subject/>
  <dc:creator>smeilleray</dc:creator>
  <cp:keywords/>
  <cp:lastModifiedBy>MEILLERAY Steven</cp:lastModifiedBy>
  <cp:revision>17</cp:revision>
  <cp:lastPrinted>2009-05-13T13:04:00Z</cp:lastPrinted>
  <dcterms:created xsi:type="dcterms:W3CDTF">2025-06-12T16:01:00Z</dcterms:created>
  <dcterms:modified xsi:type="dcterms:W3CDTF">2025-11-12T09:58:00Z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000800bc000000000000010262610207f74006b004c800</vt:lpwstr>
  </property>
</Properties>
</file>